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oter1.xml" ContentType="application/vnd.openxmlformats-officedocument.wordprocessingml.footer+xml"/>
  <Override PartName="/word/settings.xml" ContentType="application/vnd.openxmlformats-officedocument.wordprocessingml.settings+xml"/>
  <Override PartName="/word/numbering.xml" ContentType="application/vnd.openxmlformats-officedocument.wordprocessingml.numbering+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ackground w:color="FFFFFF"/>
  <w:body>
    <w:p>
      <w:pPr>
        <w:pStyle w:val="Normal"/>
        <w:jc w:val="center"/>
        <w:rPr>
          <w:b/>
          <w:b/>
          <w:bCs/>
          <w:color w:val="000099"/>
          <w:sz w:val="28"/>
          <w:szCs w:val="28"/>
          <w:lang w:val="tr-TR"/>
        </w:rPr>
      </w:pPr>
      <w:r>
        <w:rPr>
          <w:b/>
          <w:bCs/>
          <w:color w:val="000099"/>
          <w:sz w:val="32"/>
          <w:szCs w:val="32"/>
          <w:lang w:val="tr-TR"/>
        </w:rPr>
        <w:t>Сахте пейгамберлер ве мюжденин дорулуу</w:t>
      </w:r>
    </w:p>
    <w:p>
      <w:pPr>
        <w:pStyle w:val="Normal"/>
        <w:jc w:val="center"/>
        <w:rPr>
          <w:lang w:val="tr-TR"/>
        </w:rPr>
      </w:pPr>
      <w:r>
        <w:rPr>
          <w:b/>
          <w:bCs/>
          <w:color w:val="000099"/>
          <w:sz w:val="28"/>
          <w:szCs w:val="28"/>
          <w:lang w:val="tr-TR"/>
        </w:rPr>
        <w:t>1.Йух 4:1-6</w:t>
      </w:r>
    </w:p>
    <w:p>
      <w:pPr>
        <w:pStyle w:val="Normal"/>
        <w:rPr>
          <w:lang w:val="tr-TR"/>
        </w:rPr>
      </w:pPr>
      <w:r>
        <w:rPr>
          <w:lang w:val="tr-TR"/>
        </w:rPr>
        <w:t xml:space="preserve">1 Севгилилер, хер бир руха инанмайън. Рухларъ денейин, аджаба Аллахтан мъдърлар дийе. Чюнкю бир сюрю сахте пейгамберлер дюняя яйълмъштър. </w:t>
      </w:r>
    </w:p>
    <w:p>
      <w:pPr>
        <w:pStyle w:val="Normal"/>
        <w:rPr>
          <w:lang w:val="tr-TR"/>
        </w:rPr>
      </w:pPr>
      <w:r>
        <w:rPr>
          <w:lang w:val="tr-TR"/>
        </w:rPr>
        <w:t>2 Аллахън Рухуну шьойле танъяджаз: 'Иса Месих бир беден ичинде гелмиштир' - буну ачък ачък сьойлейен хер рух Аллахтандър.</w:t>
      </w:r>
    </w:p>
    <w:p>
      <w:pPr>
        <w:pStyle w:val="Normal"/>
        <w:rPr>
          <w:lang w:val="tr-TR"/>
        </w:rPr>
      </w:pPr>
      <w:r>
        <w:rPr>
          <w:lang w:val="tr-TR"/>
        </w:rPr>
        <w:t>3 Ве Иса'йъ танъмаян хич бир рух Аллахтан деилдир. ьОйле бир рух Месих дюшманънън рухудур. Сиз дуйдунуз, о Месих дюшманъ дюняя геледжек. Ве шимдиден биле дюнядадър.</w:t>
      </w:r>
    </w:p>
    <w:p>
      <w:pPr>
        <w:pStyle w:val="Normal"/>
        <w:rPr>
          <w:lang w:val="tr-TR"/>
        </w:rPr>
      </w:pPr>
      <w:r>
        <w:rPr>
          <w:lang w:val="tr-TR"/>
        </w:rPr>
        <w:t>4 Евлатлар, сиз Аллахтансънъз ве сахте пейгамберлери йендиниз. Чюнкю сизин ичинизде Олан, дюняда оландан даха бюйюктюр.</w:t>
      </w:r>
    </w:p>
    <w:p>
      <w:pPr>
        <w:pStyle w:val="Normal"/>
        <w:rPr>
          <w:lang w:val="tr-TR"/>
        </w:rPr>
      </w:pPr>
      <w:r>
        <w:rPr>
          <w:lang w:val="tr-TR"/>
        </w:rPr>
        <w:t>5 Онлар дюнядандърлар. Чюнкю бу дюнядан конушуйорлар, дюня да онларъ сеслийор. 6 Биз гене, Аллахтанъз. Ким Аллахъ танърса, бизи сеслийор. Ким Аллахтан деилсе, бизи сеслемийор. Иште, бьойлеликле хакикатън руху ве яланън рухуну фарк едебилириз.</w:t>
      </w:r>
    </w:p>
    <w:p>
      <w:pPr>
        <w:pStyle w:val="Heading1"/>
        <w:rPr>
          <w:lang w:val="tr-TR"/>
        </w:rPr>
      </w:pPr>
      <w:r>
        <w:rPr/>
        <w:t>Гириш:</w:t>
      </w:r>
    </w:p>
    <w:p>
      <w:pPr>
        <w:pStyle w:val="Normal"/>
        <w:rPr>
          <w:lang w:val="tr-TR"/>
        </w:rPr>
      </w:pPr>
      <w:r>
        <w:rPr>
          <w:lang w:val="tr-TR"/>
        </w:rPr>
        <w:t xml:space="preserve">Килисе чаънда пейгамберлик вар мъ? Апо китабънда бирчок ьорнек гьорюйоруз: </w:t>
      </w:r>
    </w:p>
    <w:p>
      <w:pPr>
        <w:pStyle w:val="Normal"/>
        <w:rPr>
          <w:lang w:val="tr-TR"/>
        </w:rPr>
      </w:pPr>
      <w:r>
        <w:rPr>
          <w:lang w:val="tr-TR"/>
        </w:rPr>
        <w:t xml:space="preserve">Апо 11:27   </w:t>
      </w:r>
      <w:r>
        <w:rPr>
          <w:color w:val="000099"/>
          <w:lang w:val="tr-TR"/>
        </w:rPr>
        <w:t>“О заманларда Йерушалим касабасъндан биркач пейгамбер Антакя'я гелди.”</w:t>
      </w:r>
    </w:p>
    <w:p>
      <w:pPr>
        <w:pStyle w:val="Normal"/>
        <w:rPr>
          <w:lang w:val="tr-TR"/>
        </w:rPr>
      </w:pPr>
      <w:r>
        <w:rPr>
          <w:lang w:val="tr-TR"/>
        </w:rPr>
        <w:t xml:space="preserve">Апо 13:1   </w:t>
      </w:r>
      <w:r>
        <w:rPr>
          <w:color w:val="000099"/>
          <w:lang w:val="tr-TR"/>
        </w:rPr>
        <w:t>“Антакя'даки топлулуун ичинде пейгамберлер ве муаллимлер вардъ: - Бар-Набас, - Симеон (онун лаабъ 'Нигер' иди) - Лукийус (о Кирене санджаъндан иди) - Манаен (санджак кралъ Хиродес иле бирликте бюйюдю) - ве Саул.”</w:t>
      </w:r>
    </w:p>
    <w:p>
      <w:pPr>
        <w:pStyle w:val="Normal"/>
        <w:rPr>
          <w:lang w:val="tr-TR"/>
        </w:rPr>
      </w:pPr>
      <w:r>
        <w:rPr>
          <w:lang w:val="tr-TR"/>
        </w:rPr>
        <w:t xml:space="preserve">Апо 13:6  </w:t>
      </w:r>
      <w:r>
        <w:rPr>
          <w:color w:val="000099"/>
          <w:lang w:val="tr-TR"/>
        </w:rPr>
        <w:t>“Бютюн адайъ бойдан боя гечип Пафос касабасъна гелдилер. Орада Бар-Йесус адънда бир Йахуди булдулар. О бир бюйюджю ве яланджъ пейгамбер иди.”</w:t>
      </w:r>
    </w:p>
    <w:p>
      <w:pPr>
        <w:pStyle w:val="Normal"/>
        <w:rPr>
          <w:lang w:val="tr-TR"/>
        </w:rPr>
      </w:pPr>
      <w:r>
        <w:rPr>
          <w:lang w:val="tr-TR"/>
        </w:rPr>
        <w:t xml:space="preserve">Апо 15:32   </w:t>
      </w:r>
      <w:r>
        <w:rPr>
          <w:color w:val="000099"/>
          <w:lang w:val="tr-TR"/>
        </w:rPr>
        <w:t>“Йахуда ве Силас кендилери де пейгамбер идилер. Ве бирчок сьозлерле кардешлере кураж верип онларъ саламлаштърдълар.”</w:t>
      </w:r>
    </w:p>
    <w:p>
      <w:pPr>
        <w:pStyle w:val="Normal"/>
        <w:rPr>
          <w:lang w:val="tr-TR"/>
        </w:rPr>
      </w:pPr>
      <w:r>
        <w:rPr>
          <w:lang w:val="tr-TR"/>
        </w:rPr>
        <w:t xml:space="preserve">Апо 21:9   </w:t>
      </w:r>
      <w:r>
        <w:rPr>
          <w:color w:val="000099"/>
          <w:lang w:val="tr-TR"/>
        </w:rPr>
        <w:t>“Бу адамън (Филип'ус) дьорт деликанлъ къзъ вардъ, хепси пейгамберлик япардълар.”</w:t>
      </w:r>
    </w:p>
    <w:p>
      <w:pPr>
        <w:pStyle w:val="Normal"/>
        <w:rPr/>
      </w:pPr>
      <w:r>
        <w:rPr>
          <w:lang w:val="tr-TR"/>
        </w:rPr>
        <w:t xml:space="preserve">Апо 21:10  </w:t>
      </w:r>
      <w:r>
        <w:rPr>
          <w:color w:val="000099"/>
          <w:lang w:val="tr-TR"/>
        </w:rPr>
        <w:t xml:space="preserve"> “Биркач гюн орада калдък. О вакът Йахудийе'ден Агабус адънда бир пейгамбер гелди”</w:t>
      </w:r>
    </w:p>
    <w:p>
      <w:pPr>
        <w:pStyle w:val="Heading2"/>
        <w:rPr>
          <w:lang w:val="tr-TR"/>
        </w:rPr>
      </w:pPr>
      <w:r>
        <w:rPr/>
        <w:t>Ики тюрлю пейгамберлик гьореви вар:</w:t>
      </w:r>
    </w:p>
    <w:p>
      <w:pPr>
        <w:pStyle w:val="Normal"/>
        <w:rPr>
          <w:lang w:val="tr-TR"/>
        </w:rPr>
      </w:pPr>
      <w:r>
        <w:rPr>
          <w:lang w:val="tr-TR"/>
        </w:rPr>
        <w:t>- хер иманлъ Иса хаккънда шахитлик япмакла гьоревли. Ону йерине гетирдик ми, Иса'йъ танъмаянлар ичин пейгамбер олуйоруз (Ачък 19:10)</w:t>
      </w:r>
    </w:p>
    <w:p>
      <w:pPr>
        <w:pStyle w:val="Normal"/>
        <w:rPr>
          <w:lang w:val="tr-TR"/>
        </w:rPr>
      </w:pPr>
      <w:r>
        <w:rPr>
          <w:lang w:val="tr-TR"/>
        </w:rPr>
        <w:t>- онун дъшънда апостолларън заманънда килисенин ичин пейгамберлик япанлар вардъ.</w:t>
      </w:r>
    </w:p>
    <w:p>
      <w:pPr>
        <w:pStyle w:val="CitBas"/>
        <w:rPr/>
      </w:pPr>
      <w:r>
        <w:rPr/>
        <w:t xml:space="preserve">Ефес 2:20 </w:t>
      </w:r>
    </w:p>
    <w:p>
      <w:pPr>
        <w:pStyle w:val="Cit"/>
        <w:rPr>
          <w:lang w:val="tr-TR"/>
        </w:rPr>
      </w:pPr>
      <w:r>
        <w:rPr/>
        <w:t>Евин кьоше ташъ Иса Месихин кендисидир. Темели де апостоллар ве пейгамберлердир. Сиз гене, онларън юзеринде курулуйорсунуз.</w:t>
      </w:r>
    </w:p>
    <w:p>
      <w:pPr>
        <w:pStyle w:val="Normal"/>
        <w:rPr>
          <w:lang w:val="tr-TR"/>
        </w:rPr>
      </w:pPr>
      <w:r>
        <w:rPr>
          <w:lang w:val="tr-TR"/>
        </w:rPr>
        <w:t>Демек, килисенин илк йълларънда пейгамберлер, апостолларън ишине ярдъмджъ олдулар. Килиселери тек тек гезерек, онлара дору ьоретиш вердилер, гизли гюнахларъ ортая чъкардълар ве баскъ заманънда онлара теселли верирдилер.</w:t>
      </w:r>
    </w:p>
    <w:p>
      <w:pPr>
        <w:pStyle w:val="Normal"/>
        <w:rPr>
          <w:lang w:val="tr-TR"/>
        </w:rPr>
      </w:pPr>
      <w:r>
        <w:rPr>
          <w:lang w:val="tr-TR"/>
        </w:rPr>
        <w:t>Ама апостолларън гьореви даха юстюндю: хич бир перйгамбер апостолларън ьоретишине айкъръ дерс ве пейгамберлик веремезди.</w:t>
      </w:r>
    </w:p>
    <w:p>
      <w:pPr>
        <w:pStyle w:val="Normal"/>
        <w:rPr>
          <w:lang w:val="tr-TR"/>
        </w:rPr>
      </w:pPr>
      <w:r>
        <w:rPr>
          <w:lang w:val="tr-TR"/>
        </w:rPr>
        <w:t xml:space="preserve">Ама дийелим, топлантънъза дъшаръдан бир адам (яда кадън) гелийор. Сен ону танъмъйорсун. Ве башлъйор аър аър сьозлерле сени коркутмая, ьойле ки, ен сонунда тир тир титрийорсун, Аллахън газабъндан коркуйорсун. </w:t>
      </w:r>
    </w:p>
    <w:p>
      <w:pPr>
        <w:pStyle w:val="Normal"/>
        <w:rPr>
          <w:lang w:val="tr-TR"/>
        </w:rPr>
      </w:pPr>
      <w:r>
        <w:rPr>
          <w:lang w:val="tr-TR"/>
        </w:rPr>
        <w:t>Ве дийор: “Сен евлийсен, ешинин рухсал дурумуна бак: еер Раббе тамаааамен аданмамъшса, брак ону, айръл ондан кендине даха рухсал бир еш бул!” - Пеки, о дурумда не япаджан? Еминим, бирчокларъ адамън азъна тапъп хемен ешини бошамая карар веририлер.</w:t>
      </w:r>
    </w:p>
    <w:p>
      <w:pPr>
        <w:pStyle w:val="Normal"/>
        <w:rPr>
          <w:lang w:val="tr-TR"/>
        </w:rPr>
      </w:pPr>
      <w:r>
        <w:rPr>
          <w:lang w:val="tr-TR"/>
        </w:rPr>
        <w:t>Йа да дийелим, кендине пейгамбер дийен о адам дийор: “Хаберлере бактъънъзда съкълабилирсиниз. Ама коркмайън, Раб изин вермейеджек башъна кьотю бир шей гелсин. Деил ми, онун евладъсън... ве кралън евладъ не олуйор: пренс яда пренсес. Гьоктеки бабан сени севийор ве сени севдии ичин гьоктеки хазинейи куджаъна дьокеджек” - бу адама инанаджак мъсън?</w:t>
      </w:r>
    </w:p>
    <w:p>
      <w:pPr>
        <w:pStyle w:val="Heading1"/>
        <w:rPr>
          <w:color w:val="000099"/>
          <w:lang w:val="tr-TR"/>
        </w:rPr>
      </w:pPr>
      <w:r>
        <w:rPr/>
        <w:t>А. Пейгамберлерден коркма - сен онлардан бюйюксюн !</w:t>
      </w:r>
    </w:p>
    <w:p>
      <w:pPr>
        <w:pStyle w:val="Normal"/>
        <w:rPr>
          <w:lang w:val="tr-TR"/>
        </w:rPr>
      </w:pPr>
      <w:r>
        <w:rPr>
          <w:color w:val="000099"/>
          <w:lang w:val="tr-TR"/>
        </w:rPr>
        <w:t>1 Севгилилер, хер бир руха инанмайън. Рухларъ денейин, аджаба Аллахтан мъдърлар дийе. Чюнкю бир сюрю сахте пейгамберлер дюняя яйълмъштър.</w:t>
      </w:r>
    </w:p>
    <w:p>
      <w:pPr>
        <w:pStyle w:val="Normal"/>
        <w:rPr>
          <w:lang w:val="tr-TR"/>
        </w:rPr>
      </w:pPr>
      <w:r>
        <w:rPr>
          <w:lang w:val="tr-TR"/>
        </w:rPr>
        <w:t>Евет, Раб бурада ьонемли бир пренсип ортая койуйор: герчек пейгамберлер ве сахте перйгамберлер вар... ве онун арасънданки фаркънъ сен анлаяджан. СЕН карар вереджексин, аджаба адам дору му конушуйор !</w:t>
      </w:r>
    </w:p>
    <w:p>
      <w:pPr>
        <w:pStyle w:val="Normal"/>
        <w:rPr>
          <w:lang w:val="tr-TR"/>
        </w:rPr>
      </w:pPr>
      <w:r>
        <w:rPr>
          <w:lang w:val="tr-TR"/>
        </w:rPr>
        <w:t>ЕА'да сахте пейгамберлер ичин биринджи тест:</w:t>
      </w:r>
    </w:p>
    <w:p>
      <w:pPr>
        <w:pStyle w:val="CitBas"/>
        <w:rPr/>
      </w:pPr>
      <w:r>
        <w:rPr/>
        <w:t xml:space="preserve">Йаса 18:21-22 </w:t>
      </w:r>
    </w:p>
    <w:p>
      <w:pPr>
        <w:pStyle w:val="Cit"/>
        <w:rPr>
          <w:lang w:val="tr-TR"/>
        </w:rPr>
      </w:pPr>
      <w:r>
        <w:rPr/>
        <w:t>Бир сьозюн РАБ'ден олуп олмадъънъ насъл билебилириз? дийе дюшюнебилирсиниз. 22 Еер бир пейгамбер РАБ'бин адъна конушур, ама конуштуу сьоз йерине гелмез я да герчеклешмезсе, о сьоз РАБ'ден деилдир. Пейгамбер сайгъсъзджа конушмуштур. Ондан коркмайън.</w:t>
      </w:r>
    </w:p>
    <w:p>
      <w:pPr>
        <w:pStyle w:val="Normal"/>
        <w:rPr>
          <w:lang w:val="tr-TR"/>
        </w:rPr>
      </w:pPr>
      <w:r>
        <w:rPr>
          <w:lang w:val="tr-TR"/>
        </w:rPr>
        <w:t>Евет, бугюне кадар бирчок сахте пейгамбер кулаъна биртакъм сьозлер конушуйорлар: “Съкълма, коджан ьолмейеджек, тезлерде аяа калкаджак” - “Късър мъсън? Съкълма Раб дийор ки: Ана рахмине ачан беним. Бир даха бу топлантъя гелдиим заман ики тане евладън оладжак”</w:t>
      </w:r>
    </w:p>
    <w:p>
      <w:pPr>
        <w:pStyle w:val="Normal"/>
        <w:rPr>
          <w:lang w:val="tr-TR"/>
        </w:rPr>
      </w:pPr>
      <w:r>
        <w:rPr>
          <w:lang w:val="tr-TR"/>
        </w:rPr>
        <w:t>Ве биз о сьозлери дуйунджа хейеджанлъйоруз. Ама 90% янлъш чъкъйорлар. Биз де о сьозлере сьойлемиш олана къзаджаъмъза, сучу кендимизде булуйоруз: “Белки бенде йетериндже иман йокту. Йа да гизли бир гюнах ишледим!”</w:t>
      </w:r>
    </w:p>
    <w:p>
      <w:pPr>
        <w:pStyle w:val="Normal"/>
        <w:rPr>
          <w:lang w:val="tr-TR"/>
        </w:rPr>
      </w:pPr>
      <w:r>
        <w:rPr>
          <w:lang w:val="tr-TR"/>
        </w:rPr>
        <w:t xml:space="preserve">Хайър! Раб айетте не деди: “Пейгамбер сайгъсъзджа конушмуштур. Ондан коркмайън.” - Ама биз не япъйоруз: коркуйоруз. </w:t>
      </w:r>
    </w:p>
    <w:p>
      <w:pPr>
        <w:pStyle w:val="Normal"/>
        <w:rPr>
          <w:lang w:val="tr-TR"/>
        </w:rPr>
      </w:pPr>
      <w:r>
        <w:rPr>
          <w:lang w:val="tr-TR"/>
        </w:rPr>
        <w:t>Херифлерин айетлери де хемен хазър: “Кутсал Руху сьондюрмейин. Пейгамберликлери бир кенара атмайън! (1.Сел 5:19-20) "Месхеттиклериме* докунмайън, Пейгамберлериме кьотюлюк етмейин!"  (Мезмур 105:15)</w:t>
      </w:r>
    </w:p>
    <w:p>
      <w:pPr>
        <w:pStyle w:val="Normal"/>
        <w:rPr/>
      </w:pPr>
      <w:r>
        <w:rPr>
          <w:lang w:val="tr-TR"/>
        </w:rPr>
        <w:t>“</w:t>
      </w:r>
      <w:r>
        <w:rPr>
          <w:lang w:val="tr-TR"/>
        </w:rPr>
        <w:t>Йетер артък”, дийеджексин. “Дефолун, сиз сахтекарлар. Бени бу айетлерле коркутамаяджан, сен сахтекарсън, сенден коркмуйорум! Дуйгуларъмла ойнайъп, парамъ чалмаджаксън!”</w:t>
      </w:r>
    </w:p>
    <w:p>
      <w:pPr>
        <w:pStyle w:val="CitBas"/>
        <w:rPr/>
      </w:pPr>
      <w:r>
        <w:rPr/>
        <w:t>Йаса 13:1-4</w:t>
      </w:r>
    </w:p>
    <w:p>
      <w:pPr>
        <w:pStyle w:val="Cit"/>
        <w:rPr>
          <w:lang w:val="tr-TR"/>
        </w:rPr>
      </w:pPr>
      <w:r>
        <w:rPr/>
        <w:t>Аранъздан бир пейгамбер я да дюш гьорен бири чъкарса, бир белиртийи я да шашъласъ бир олайъ ьонджеден билдирирсе, 2 'Билмедииниз башка илахлара йьонелип тапъналъм дерсе, сьоз еттии белирти, шашъласъ олай герчеклешсе биле, 3 о пейгамбери я да дюш гьорени динлемемелисиниз. Танрънъз РАБ кендисини бютюн йюреинизле, бютюн джанънъзла севип севмедиинизи анламак ичин сизи сънамактадър. 4 Танрънъз РАБ'бин ардънджа йюрюйюн, О'ндан коркун. Буйрукларъна уйун, О'нун сьозюне кулак верин. О'на куллук един, О'на балъ калън.</w:t>
      </w:r>
    </w:p>
    <w:p>
      <w:pPr>
        <w:pStyle w:val="Normal"/>
        <w:numPr>
          <w:ilvl w:val="0"/>
          <w:numId w:val="2"/>
        </w:numPr>
        <w:rPr>
          <w:lang w:val="tr-TR"/>
        </w:rPr>
      </w:pPr>
      <w:r>
        <w:rPr>
          <w:lang w:val="tr-TR"/>
        </w:rPr>
        <w:t xml:space="preserve">ЕА'да сахте пейгамберлер ичин икинджи тест:  кендини пейгамбер гетирен адам бизи шимдийе кадар алдъъмъз ьоретиштен саптъръйор му?  </w:t>
      </w:r>
    </w:p>
    <w:p>
      <w:pPr>
        <w:pStyle w:val="Normal"/>
        <w:numPr>
          <w:ilvl w:val="1"/>
          <w:numId w:val="2"/>
        </w:numPr>
        <w:rPr>
          <w:lang w:val="tr-TR"/>
        </w:rPr>
      </w:pPr>
      <w:r>
        <w:rPr>
          <w:lang w:val="tr-TR"/>
        </w:rPr>
        <w:t>“</w:t>
      </w:r>
      <w:r>
        <w:rPr>
          <w:lang w:val="tr-TR"/>
        </w:rPr>
        <w:t>РАБ'бин ардънджа йюрюйюн, О'ндан коркун. Буйрукларъна уйун, О'нун сьозюне кулак верин” - бу не демек? Раббин буйрукларъ: адам даккада Раббин буйрукларънъ анлатмъйор му? “Онун сьозюне кулак верин” хериф даккада Раббин сьозюню анлатмъйор му?</w:t>
      </w:r>
    </w:p>
    <w:p>
      <w:pPr>
        <w:pStyle w:val="Normal"/>
        <w:numPr>
          <w:ilvl w:val="1"/>
          <w:numId w:val="2"/>
        </w:numPr>
        <w:rPr>
          <w:lang w:val="tr-TR"/>
        </w:rPr>
      </w:pPr>
      <w:r>
        <w:rPr>
          <w:lang w:val="tr-TR"/>
        </w:rPr>
        <w:t>ХАЙIР: Раббин буйрукларъ ве онун сьозлери нереде булунуйор? Муса'нън КИТАБIНДА, яни даха ьондже конушан пейгамберлери сьозлери.</w:t>
      </w:r>
    </w:p>
    <w:p>
      <w:pPr>
        <w:pStyle w:val="Heading1"/>
        <w:rPr>
          <w:lang w:val="tr-TR"/>
        </w:rPr>
      </w:pPr>
      <w:r>
        <w:rPr/>
        <w:t>Б. Пейгамберлер ичин аджеле Джовид Тести</w:t>
      </w:r>
    </w:p>
    <w:p>
      <w:pPr>
        <w:pStyle w:val="Normal"/>
        <w:rPr>
          <w:lang w:val="tr-TR"/>
        </w:rPr>
      </w:pPr>
      <w:r>
        <w:rPr>
          <w:lang w:val="tr-TR"/>
        </w:rPr>
        <w:t>Шимдийе кадар ЕА'я бактък. Орада бир пренсип гьордюк: Раб сахте пейгамбере изин верийор Аллахън халкъна конушсунлар. О анда Раб сени денийор - сен де о пейгамберлери дене !</w:t>
      </w:r>
    </w:p>
    <w:p>
      <w:pPr>
        <w:pStyle w:val="Normal"/>
        <w:rPr>
          <w:lang w:val="tr-TR"/>
        </w:rPr>
      </w:pPr>
      <w:r>
        <w:rPr>
          <w:lang w:val="tr-TR"/>
        </w:rPr>
        <w:t>Ве ЙА'я гечиндже о хакикат йок олмуйор:</w:t>
      </w:r>
    </w:p>
    <w:p>
      <w:pPr>
        <w:pStyle w:val="CitBas"/>
        <w:rPr/>
      </w:pPr>
      <w:r>
        <w:rPr/>
        <w:t>1.Кор 14:29,32</w:t>
      </w:r>
    </w:p>
    <w:p>
      <w:pPr>
        <w:pStyle w:val="Cit"/>
        <w:rPr/>
      </w:pPr>
      <w:r>
        <w:rPr/>
        <w:t>(Топлантъда) ики я да юч пейгамбер конушсун. Сеслейенлер де конушулан сьозлери араштъръп карар версинлер. - 32 Пейгамберлерин рухларъ пейгамберлери сеслийорлар.</w:t>
      </w:r>
    </w:p>
    <w:p>
      <w:pPr>
        <w:pStyle w:val="Normal"/>
        <w:rPr/>
      </w:pPr>
      <w:r>
        <w:rPr/>
        <w:t xml:space="preserve">Бугюнлерде килиселерде коркунч </w:t>
      </w:r>
      <w:r>
        <w:rPr>
          <w:lang w:val="tr-TR"/>
        </w:rPr>
        <w:t>сапъклъклара</w:t>
      </w:r>
      <w:r>
        <w:rPr/>
        <w:t xml:space="preserve"> изин верилийор. Ве бунун бир танеси: сахте пейгамберлик сьозлери. Уджуз теселли даътан Аллахън ишпортаджъларъ. Аллахън халкънъ протеин ве витаминлер йерине памук шекери иле беслемейе калкан сахтекарлар. Ве сахнейе чъкъп сахте сьозлери сьойледилер ми, кимсенин джесарети йок онларъ орадан индирсинлер.</w:t>
      </w:r>
    </w:p>
    <w:p>
      <w:pPr>
        <w:pStyle w:val="Normal"/>
        <w:rPr/>
      </w:pPr>
      <w:r>
        <w:rPr/>
        <w:t>Артък Раббин янънда олан ески бир пастьор бана анлаттъ: бютюн БГ'дан 300 килисе ьондери бир конферанс ичин топланмъшлардъ. Бир де Америка'дан 3 сьозюмона пейгамбер гетирдилер, о мешхур Кансас пейгамберлери. Онлардан бир танеси сьоз алъп аркадашъм</w:t>
      </w:r>
      <w:r>
        <w:rPr>
          <w:lang w:val="tr-TR"/>
        </w:rPr>
        <w:t>ъ</w:t>
      </w:r>
      <w:r>
        <w:rPr/>
        <w:t xml:space="preserve"> пармакла гьостерип деди ки: "Сен, кардеш, аяа калк. Раб шьойле дийор: "Сен балкан тарафънда яшъйорсун..."</w:t>
      </w:r>
    </w:p>
    <w:p>
      <w:pPr>
        <w:pStyle w:val="Normal"/>
        <w:rPr/>
      </w:pPr>
      <w:r>
        <w:rPr/>
        <w:t xml:space="preserve">Аркадашъм гене Пазарджък касабасъндан, яни дюмдюз овалък бьолгесинден, далардан узак. О анда лазъмдъ конферансън гьоревлилеринден бир киши сахнейе чъкъп о 'пейгамбери' дурдурсун, микрофунуну елинден алсън ве десин ки: "Кусура бакма, ама сен сахтекарсън. Еминим Кутсал Рух'ун БГ чорафясъндан хабери вар, ве маден бу ен басит конуда хата яптън, демек ондан сонра сьойлейеджеклерин де янлъш оладжак !" </w:t>
      </w:r>
    </w:p>
    <w:p>
      <w:pPr>
        <w:pStyle w:val="Normal"/>
        <w:rPr/>
      </w:pPr>
      <w:r>
        <w:rPr/>
        <w:t>Ама табии ки, ьойле олмадъ. Кимсе о адамъ конушмая енгел олмадъ. Хериф де девам етмиш... "Кардеш, Раб сенин гьозяшларънъ гьордю ве шимди мемлектине дьондюн Раб сени ьойле месхедеджек ки, йюзлердже кишийе шифа вереджексин, сакатларъ аяа калдъраджаксън в.с." - Еее, не олду? Кардеш еве гидиндже кенди къзъ чок аър хасталандъ ве не кадар дуа еттийсе де, не кадар ураштъйса да, къзъ ийилешмеди. Иште, бош теселли сьозлери.</w:t>
      </w:r>
    </w:p>
    <w:p>
      <w:pPr>
        <w:pStyle w:val="Normal"/>
        <w:rPr/>
      </w:pPr>
      <w:r>
        <w:rPr/>
        <w:t>Ве айнъ онун гиби чок Бени Хинджилер вар: Беннй Хинн садедже онларджа ьорнеклерден бири, ама ен танънмъшъ: шифа вердиклерини иддиа едерлер, бюйюк бир ьозгювенле пейгамберлик еттиини сьойлерлер... ама хер шей сахте, хер шей шов ве уйдурма.</w:t>
      </w:r>
    </w:p>
    <w:p>
      <w:pPr>
        <w:pStyle w:val="Normal"/>
        <w:rPr/>
      </w:pPr>
      <w:r>
        <w:rPr/>
        <w:t>Хер сене яптъкларъ гиби 2020'нин башънда бюйюк бюйюк прогнозалар яптълар, Раб бу йъл не кадар берекет дьокеджек... ама тек бир пейгамбер Джовид'ин геледжеини ьонджеден анламадъ.</w:t>
      </w:r>
    </w:p>
    <w:p>
      <w:pPr>
        <w:pStyle w:val="Normal"/>
        <w:rPr/>
      </w:pPr>
      <w:r>
        <w:rPr/>
        <w:t>Ве 2020'нин Март айън сонунда, Кенет Джопеланд бюйюк бир шов яптъ: "Бен Джовид'и йок еттим, о еткисиз хале гетирилди, ону якъп кюл еттим. Ватанъмъз шифа булду." - Табии ки, бютюн Джовид олайъ даха ики сене сюрдю.</w:t>
      </w:r>
    </w:p>
    <w:p>
      <w:pPr>
        <w:pStyle w:val="Normal"/>
        <w:rPr/>
      </w:pPr>
      <w:r>
        <w:rPr/>
        <w:t>Херкес Доналд Трумп'ун казанаджаънъ сьойледи. Сечими кайбеттиктен сонра биле дедилер "Биден асла Президент олмаяджак"... ве хепси резил олдулар.</w:t>
      </w:r>
    </w:p>
    <w:p>
      <w:pPr>
        <w:pStyle w:val="Normal"/>
        <w:rPr/>
      </w:pPr>
      <w:r>
        <w:rPr/>
        <w:t>Беннй Хинн даха 2 хафта ьондже бюйюк бир пейгамберлик яптъ: Сууди Арабистан Исраил'ле баръшаджак ве аркасъндан Исраил иле Филистинлилер'ин арасъндаки дюшманлък битеджек. Сонра? Билийоруз не олду!</w:t>
      </w:r>
    </w:p>
    <w:p>
      <w:pPr>
        <w:pStyle w:val="Normal"/>
        <w:rPr/>
      </w:pPr>
      <w:r>
        <w:rPr/>
        <w:t xml:space="preserve">Бу кадар бюйюк резилликлер олдуктан сонра гене хич кимсе демийор: "Сиз хепиниз сахте пейгамберсиниз. Аслънда сизи </w:t>
      </w:r>
      <w:r>
        <w:rPr>
          <w:lang w:val="tr-TR"/>
        </w:rPr>
        <w:t>килиселерден</w:t>
      </w:r>
      <w:r>
        <w:rPr/>
        <w:t xml:space="preserve"> ковмаларъ герекийор!" Халк гене де о шарлатанлара курбан гидийор.</w:t>
      </w:r>
    </w:p>
    <w:p>
      <w:pPr>
        <w:pStyle w:val="Normal"/>
        <w:rPr>
          <w:lang w:val="tr-TR"/>
        </w:rPr>
      </w:pPr>
      <w:r>
        <w:rPr/>
        <w:t>Хайър ! Бу ише "Дур" деменин заманъ гелди артък ! Сен де артък о сахтекарлара канма ! "</w:t>
      </w:r>
      <w:r>
        <w:rPr>
          <w:lang w:val="tr-TR"/>
        </w:rPr>
        <w:t>Рухларъ денейин, аджаба Аллахтан мъдърлар дийе.”</w:t>
      </w:r>
    </w:p>
    <w:p>
      <w:pPr>
        <w:pStyle w:val="Normal"/>
        <w:rPr>
          <w:lang w:val="tr-TR"/>
        </w:rPr>
      </w:pPr>
      <w:r>
        <w:rPr>
          <w:lang w:val="tr-TR"/>
        </w:rPr>
        <w:t>Евет, о ЕА'даки ики тести бугюне де уйгулаяджаз: (1) Кендини пейгамбер гетирен адамън сьозлери герчеклешти ми?</w:t>
      </w:r>
    </w:p>
    <w:p>
      <w:pPr>
        <w:pStyle w:val="Normal"/>
        <w:rPr>
          <w:lang w:val="tr-TR"/>
        </w:rPr>
      </w:pPr>
      <w:r>
        <w:rPr>
          <w:lang w:val="tr-TR"/>
        </w:rPr>
        <w:t>Ве (2) Кендини пейгамбер гетирен адамън сьозлери Аллахън Сьозю'не, ески пейгамберлерин сьозлерине уйор му?</w:t>
      </w:r>
    </w:p>
    <w:p>
      <w:pPr>
        <w:pStyle w:val="Normal"/>
        <w:rPr/>
      </w:pPr>
      <w:r>
        <w:rPr>
          <w:lang w:val="tr-TR"/>
        </w:rPr>
        <w:t xml:space="preserve">Ама ЙА'да </w:t>
      </w:r>
      <w:r>
        <w:rPr>
          <w:b/>
          <w:bCs/>
          <w:u w:val="single"/>
          <w:lang w:val="tr-TR"/>
        </w:rPr>
        <w:t>ючюнджю</w:t>
      </w:r>
      <w:r>
        <w:rPr>
          <w:lang w:val="tr-TR"/>
        </w:rPr>
        <w:t xml:space="preserve"> бир тест даха верилди бизе:</w:t>
      </w:r>
    </w:p>
    <w:p>
      <w:pPr>
        <w:pStyle w:val="Cit"/>
        <w:rPr/>
      </w:pPr>
      <w:r>
        <w:rPr/>
        <w:t>2 Аллахън Рухуну шьойле танъяджаз: 'Иса Месих бир беден ичинде гелмиштир' - буну ачък ачък сьойлейен хер рух Аллахтандър.</w:t>
      </w:r>
    </w:p>
    <w:p>
      <w:pPr>
        <w:pStyle w:val="Normal"/>
        <w:rPr/>
      </w:pPr>
      <w:r>
        <w:rPr/>
        <w:t xml:space="preserve">Евет, ючюнджю тест Иса'нън кишилии иле илгилидир: </w:t>
      </w:r>
    </w:p>
    <w:p>
      <w:pPr>
        <w:pStyle w:val="CitBas"/>
        <w:rPr/>
      </w:pPr>
      <w:r>
        <w:rPr/>
        <w:t>Мат 16:13-16</w:t>
      </w:r>
    </w:p>
    <w:p>
      <w:pPr>
        <w:pStyle w:val="Cit"/>
        <w:rPr>
          <w:lang w:val="tr-TR"/>
        </w:rPr>
      </w:pPr>
      <w:r>
        <w:rPr/>
        <w:t xml:space="preserve">ьОренджилерине шьойле сормая башладъ: "Инсанлар не дийор, Инсанолу ким имиш?" </w:t>
      </w:r>
    </w:p>
    <w:p>
      <w:pPr>
        <w:pStyle w:val="Normal"/>
        <w:rPr/>
      </w:pPr>
      <w:r>
        <w:rPr>
          <w:lang w:val="tr-TR"/>
        </w:rPr>
        <w:t>Б</w:t>
      </w:r>
      <w:r>
        <w:rPr/>
        <w:t>у сору хаятънда ен бюйюк сорудур ве хер бир инсан бир гюн она ресми бир джевап вереджек. Бю</w:t>
      </w:r>
      <w:r>
        <w:rPr>
          <w:lang w:val="tr-TR"/>
        </w:rPr>
        <w:t>т</w:t>
      </w:r>
      <w:r>
        <w:rPr/>
        <w:t>юн кадерин де вереджеин джеваба башлъдър. Ве айетин девамънда о ики тюр джевабъ гьорюйоруз:</w:t>
      </w:r>
    </w:p>
    <w:p>
      <w:pPr>
        <w:pStyle w:val="Cit"/>
        <w:rPr/>
      </w:pPr>
      <w:r>
        <w:rPr/>
        <w:t>14 Она дедилер: "Кимиси 'Вафтизджи Йахя' дийор. Башкаларъ да 'Иляс' дийорлар. Гене башкаларъ 'Йеремия', я да 'ески пейгамберлерден бири' дийорлар. 15 Иса онлара сорду: "Йа сиз? Сиздже бен кимим?" 16 Ве Симун Петрус джевап верип деди: "Сен Месихсин. Йашаян Аллахън Олу'сун."</w:t>
      </w:r>
    </w:p>
    <w:p>
      <w:pPr>
        <w:pStyle w:val="Normal"/>
        <w:rPr/>
      </w:pPr>
      <w:r>
        <w:rPr/>
        <w:t>"Иса ен йюксек пейгамбердир", "Иса Аллахън яратъкларънън ен йюджесидир", "Иса'йъ чок севийорум, о беним хершейимдир" ... бютюн бу джеваплар ексиктир. Тек Йуханна'</w:t>
      </w:r>
      <w:r>
        <w:rPr>
          <w:lang w:val="tr-TR"/>
        </w:rPr>
        <w:t>н</w:t>
      </w:r>
      <w:r>
        <w:rPr/>
        <w:t>ън стандардъ гечерли, онун сьозлерине бир даха диккат еделим:</w:t>
      </w:r>
    </w:p>
    <w:p>
      <w:pPr>
        <w:pStyle w:val="Cit"/>
        <w:rPr/>
      </w:pPr>
      <w:r>
        <w:rPr/>
        <w:t xml:space="preserve">"Иса Месих </w:t>
      </w:r>
      <w:r>
        <w:rPr>
          <w:b/>
          <w:bCs/>
          <w:i/>
          <w:iCs/>
          <w:u w:val="single"/>
        </w:rPr>
        <w:t>бир беден ичинде</w:t>
      </w:r>
      <w:r>
        <w:rPr/>
        <w:t xml:space="preserve"> гелмиштир"</w:t>
      </w:r>
    </w:p>
    <w:p>
      <w:pPr>
        <w:pStyle w:val="Normal"/>
        <w:rPr/>
      </w:pPr>
      <w:r>
        <w:rPr/>
        <w:t xml:space="preserve">Бу басит джюмледе коджаман ики хакикат сакланъйор: "бир беден ичинде" </w:t>
      </w:r>
      <w:r>
        <w:rPr>
          <w:lang w:val="tr-TR"/>
        </w:rPr>
        <w:t>- б</w:t>
      </w:r>
      <w:r>
        <w:rPr/>
        <w:t xml:space="preserve">у Иса'нън инсан тарафънъ вургулуйор. Евет, Иса 100% инсандъ: бир тек йумуртаджъктан мейдана гелди, ана рахминде бюйюдю, нормал бир доумла дюняя гелди, бедени бютюн ашамалардан гечерек бюйюдю... ве ен сонунда ьолдю. </w:t>
      </w:r>
    </w:p>
    <w:p>
      <w:pPr>
        <w:pStyle w:val="Normal"/>
        <w:rPr/>
      </w:pPr>
      <w:r>
        <w:rPr/>
        <w:t>Ве лазъмдъ ьойле олсун: бютюн бу гелишмеден гечмейен бириси бизим халимизден насъл анласън? Бизе насъл ярдъмджъ олабилир ки?</w:t>
      </w:r>
    </w:p>
    <w:p>
      <w:pPr>
        <w:pStyle w:val="Normal"/>
        <w:rPr/>
      </w:pPr>
      <w:r>
        <w:rPr/>
        <w:t>Иса бир лазер прожекйону деилди, Иса бир аватар деилди, Иса йерйюзюне йолланълан бир робот деилди... сенин беним гиби бир инсан иди.</w:t>
      </w:r>
    </w:p>
    <w:p>
      <w:pPr>
        <w:pStyle w:val="Normal"/>
        <w:rPr/>
      </w:pPr>
      <w:r>
        <w:rPr/>
        <w:t>Ама бу садедже мадалянън бир йюзю. ьОбюр хакикат да шудур:</w:t>
      </w:r>
    </w:p>
    <w:p>
      <w:pPr>
        <w:pStyle w:val="Cit"/>
        <w:rPr/>
      </w:pPr>
      <w:r>
        <w:rPr/>
        <w:t xml:space="preserve">'Иса Месих бир беден ичинде </w:t>
      </w:r>
      <w:r>
        <w:rPr>
          <w:b/>
          <w:bCs/>
          <w:i/>
          <w:iCs/>
          <w:u w:val="single"/>
        </w:rPr>
        <w:t>гелмиштир</w:t>
      </w:r>
      <w:r>
        <w:rPr/>
        <w:t>'</w:t>
      </w:r>
    </w:p>
    <w:p>
      <w:pPr>
        <w:pStyle w:val="Normal"/>
        <w:rPr/>
      </w:pPr>
      <w:r>
        <w:rPr/>
        <w:t xml:space="preserve">Гелмек сьозю дъшаръдан демектир, башка бир дурумдан бу шимдики дурума гелмиш. О да не олабилир? </w:t>
      </w:r>
      <w:r>
        <w:rPr>
          <w:lang w:val="tr-TR"/>
        </w:rPr>
        <w:t>С</w:t>
      </w:r>
      <w:r>
        <w:rPr/>
        <w:t xml:space="preserve">енин беним ичин кимсе </w:t>
      </w:r>
      <w:r>
        <w:rPr>
          <w:lang w:val="tr-TR"/>
        </w:rPr>
        <w:t>демейеджек:</w:t>
      </w:r>
      <w:r>
        <w:rPr/>
        <w:t xml:space="preserve"> "Хюсню бир беден ичинде гелмиштир", сачмалък олур.</w:t>
      </w:r>
    </w:p>
    <w:p>
      <w:pPr>
        <w:pStyle w:val="Normal"/>
        <w:rPr/>
      </w:pPr>
      <w:r>
        <w:rPr/>
        <w:t>Ама Иса, инсан деилкен инсан олду, бедени йоккен беден алдъ - евет Иса'нън кишилиинин ьобюр тарафъ да будур. Иса йюз кач инсан исе, о кадар да Танръдър, Аллахтър.</w:t>
      </w:r>
    </w:p>
    <w:p>
      <w:pPr>
        <w:pStyle w:val="CitBas"/>
        <w:rPr/>
      </w:pPr>
      <w:r>
        <w:rPr/>
        <w:t>1.Тим 3:16</w:t>
      </w:r>
    </w:p>
    <w:p>
      <w:pPr>
        <w:pStyle w:val="Cit"/>
        <w:rPr/>
      </w:pPr>
      <w:r>
        <w:rPr/>
        <w:t>Хич шюпесиз Аллах коркусунун шу саклъ сьозю бюйюктюр: О, - беден ичинде ортая чъктъ ве Рухла хаклъ чъкарълдъ, - мелеклере гьорюндю ве миллетлере илан едилди, - бютюн дюняда иман едилди ве шанлълък ичинде йукаръя алъндъ.</w:t>
      </w:r>
    </w:p>
    <w:p>
      <w:pPr>
        <w:pStyle w:val="Normal"/>
        <w:rPr/>
      </w:pPr>
      <w:r>
        <w:rPr/>
        <w:t>Евет, анджак Иса'нън бу ики тарафънъ кабул еден ве вааз еден киши герчекчи олабилир. Ве хич шашмадан шуну фарк едийоруз: Сахте пейгамберлерин ортак тарафъ, Исанън кишилиини ве Кутсал Üчлюбирлии инкар етмектир.</w:t>
      </w:r>
    </w:p>
    <w:p>
      <w:pPr>
        <w:pStyle w:val="Normal"/>
        <w:rPr/>
      </w:pPr>
      <w:r>
        <w:rPr/>
        <w:t xml:space="preserve">Беннй Хинн, Кеннетх Джопеланд, Кеннетх Хагин, Т.Д. Jакес, Jойдже Мейер ве бютюн Нижерялълар... хепси бу конуда ялан сьойлюйорлар. </w:t>
      </w:r>
    </w:p>
    <w:p>
      <w:pPr>
        <w:pStyle w:val="Normal"/>
        <w:rPr/>
      </w:pPr>
      <w:r>
        <w:rPr/>
        <w:t xml:space="preserve">Ачък ачък Иса'нън Танрълъънъ инкар етмезселер де, долайлъ йолдан ону япъйорлар. "Тамам Иса Танръдър, ама ьозел деилдир: СЕН де танръсън ("Кючюк 'Т' иле")." </w:t>
      </w:r>
    </w:p>
    <w:p>
      <w:pPr>
        <w:pStyle w:val="Normal"/>
        <w:rPr/>
      </w:pPr>
      <w:r>
        <w:rPr/>
        <w:t>Ама Иса ичин бир сьоз кулланълъйор инджилде 'Моногенес' - ТЕК доан. Бензери чок, ама еши йок олан.</w:t>
      </w:r>
    </w:p>
    <w:p>
      <w:pPr>
        <w:pStyle w:val="Normal"/>
        <w:rPr>
          <w:lang w:val="tr-TR"/>
        </w:rPr>
      </w:pPr>
      <w:r>
        <w:rPr/>
        <w:t xml:space="preserve">Онун ичин, салам ьоретиш кенди килисенден ал, сенин чобанън сана салам рухсал йийенти верийор. </w:t>
      </w:r>
      <w:r>
        <w:rPr>
          <w:lang w:val="tr-TR"/>
        </w:rPr>
        <w:t>С</w:t>
      </w:r>
      <w:r>
        <w:rPr/>
        <w:t xml:space="preserve">ада сола </w:t>
      </w:r>
      <w:r>
        <w:rPr>
          <w:lang w:val="tr-TR"/>
        </w:rPr>
        <w:t>дьонюп</w:t>
      </w:r>
      <w:r>
        <w:rPr/>
        <w:t xml:space="preserve"> башка башка сеслере фазла кулак верме. </w:t>
      </w:r>
    </w:p>
    <w:p>
      <w:pPr>
        <w:pStyle w:val="Normal"/>
        <w:rPr>
          <w:lang w:val="bg-BG"/>
        </w:rPr>
      </w:pPr>
      <w:r>
        <w:rPr>
          <w:lang w:val="tr-TR"/>
        </w:rPr>
        <w:t>Ве</w:t>
      </w:r>
      <w:r>
        <w:rPr/>
        <w:t xml:space="preserve"> хер </w:t>
      </w:r>
      <w:r>
        <w:rPr>
          <w:lang w:val="tr-TR"/>
        </w:rPr>
        <w:t>заман</w:t>
      </w:r>
      <w:r>
        <w:rPr/>
        <w:t xml:space="preserve"> шуну сор: "Бу адам Иса'йъ насъл танътъйор: хем там инсан, </w:t>
      </w:r>
      <w:r>
        <w:rPr>
          <w:lang w:val="tr-TR"/>
        </w:rPr>
        <w:t xml:space="preserve">хем там </w:t>
      </w:r>
      <w:r>
        <w:rPr/>
        <w:t>Танръ оларак мъ... йокса башка бир бичимде ми? ьОйле исе "Байбай - сенинле ишимиз бурая кадар".</w:t>
      </w:r>
    </w:p>
    <w:p>
      <w:pPr>
        <w:pStyle w:val="Heading1"/>
        <w:rPr>
          <w:color w:val="000099"/>
          <w:lang w:val="tr-TR"/>
        </w:rPr>
      </w:pPr>
      <w:r>
        <w:rPr>
          <w:lang w:val="bg-BG"/>
        </w:rPr>
        <w:t>В</w:t>
      </w:r>
      <w:r>
        <w:rPr/>
        <w:t>. Сахте пейгамберлерин гюджю нереден гелийор?</w:t>
      </w:r>
    </w:p>
    <w:p>
      <w:pPr>
        <w:pStyle w:val="Normal"/>
        <w:rPr>
          <w:lang w:val="tr-TR"/>
        </w:rPr>
      </w:pPr>
      <w:r>
        <w:rPr>
          <w:color w:val="000099"/>
          <w:lang w:val="tr-TR"/>
        </w:rPr>
        <w:t>3 Ве Иса'йъ танъмаян хич бир рух Аллахтан деилдир. ьОйле бир рух Месих дюшманънън рухудур. Сиз дуйдунуз, о Месих дюшманъ дюняя геледжек. Ве шимдиден биле дюнядадър.</w:t>
      </w:r>
    </w:p>
    <w:p>
      <w:pPr>
        <w:pStyle w:val="Normal"/>
        <w:rPr>
          <w:lang w:val="tr-TR"/>
        </w:rPr>
      </w:pPr>
      <w:r>
        <w:rPr>
          <w:lang w:val="tr-TR"/>
        </w:rPr>
        <w:t>Üчюнджю бюйюк хакикат шудур: Сахте пейгамберлерин гюджю, садедже инсан гюджю деилдир, ама кьотю рухларън гюджюдюр. Даха дорусу “Месих дюшманъ”нън гюджю: Антихрист - Антимесих !</w:t>
      </w:r>
    </w:p>
    <w:p>
      <w:pPr>
        <w:pStyle w:val="Normal"/>
        <w:rPr>
          <w:lang w:val="tr-TR"/>
        </w:rPr>
      </w:pPr>
      <w:r>
        <w:rPr>
          <w:lang w:val="tr-TR"/>
        </w:rPr>
        <w:t>Ве бу 'анти' сьозюнюн ики анламъ вар: 'каршъ' ве 'йеринде'. Бу Антимесих кими кере иманлълара каршъ койуйор: ясакларла, енгеллерле ве коркунч шиддетле.</w:t>
      </w:r>
    </w:p>
    <w:p>
      <w:pPr>
        <w:pStyle w:val="Normal"/>
        <w:rPr>
          <w:lang w:val="tr-TR"/>
        </w:rPr>
      </w:pPr>
      <w:r>
        <w:rPr>
          <w:lang w:val="tr-TR"/>
        </w:rPr>
        <w:t>Башка заман гене фарклъ бир стратежи кулланъйор: анти бу сефер 'йеринде' демектир: койун постунда бир курт - бир 'антикойун' оларак топлулукларън ичине сюзюлюйор, герчек, апостолларън Месихин йерине бир Анти-Месих, бир сахте Месих билдирийор.</w:t>
      </w:r>
    </w:p>
    <w:p>
      <w:pPr>
        <w:pStyle w:val="Normal"/>
        <w:rPr>
          <w:lang w:val="tr-TR"/>
        </w:rPr>
      </w:pPr>
      <w:r>
        <w:rPr>
          <w:lang w:val="tr-TR"/>
        </w:rPr>
        <w:t>Бу Антимесих не заман ортая чъкаджак? Ким олабилир: Брежнев ми, Горбачов му, Путин ми, Бин Ладен ми... йокса Саддам Хюсейин мийди? Хмм?</w:t>
      </w:r>
    </w:p>
    <w:p>
      <w:pPr>
        <w:pStyle w:val="Normal"/>
        <w:rPr>
          <w:lang w:val="bg-BG"/>
        </w:rPr>
      </w:pPr>
      <w:r>
        <w:rPr>
          <w:lang w:val="tr-TR"/>
        </w:rPr>
        <w:t>Айете гюзел бакън: “Ве шимдиден биле дюнядадър”. Бендже бу меселе, апостолларън ьолюмю иле илгилидир:  Апостоллар са икен, йеткилерини кулланарак хер тюрлю сахте ьоретише ве пейгамберлере каршъ гидебилдилер. Ама шимди Йуханна яшландъ, сон апостол калдъ ве хер йерде мантар гиби тюрейен сахте пейгамберлери сустурамъйор.</w:t>
      </w:r>
    </w:p>
    <w:p>
      <w:pPr>
        <w:pStyle w:val="Heading1"/>
        <w:rPr/>
      </w:pPr>
      <w:r>
        <w:rPr>
          <w:lang w:val="bg-BG"/>
        </w:rPr>
        <w:t>Г</w:t>
      </w:r>
      <w:r>
        <w:rPr/>
        <w:t>. Сахте пейгамбер дюнядандърлар - сен Аллахтансън</w:t>
      </w:r>
    </w:p>
    <w:p>
      <w:pPr>
        <w:pStyle w:val="Cit"/>
        <w:rPr/>
      </w:pPr>
      <w:r>
        <w:rPr/>
        <w:t>4 Евлатлар, сиз Аллахтансънъз ве сахте пейгамберлери йендиниз. Чюнкю сизин ичинизде Олан, дюняда оландан даха бюйюктюр.</w:t>
      </w:r>
    </w:p>
    <w:p>
      <w:pPr>
        <w:pStyle w:val="Cit"/>
        <w:rPr>
          <w:lang w:val="tr-TR"/>
        </w:rPr>
      </w:pPr>
      <w:r>
        <w:rPr/>
        <w:t>5 Онлар дюнядандърлар. Чюнкю бу дюнядан конушуйорлар, дюня да онларъ сеслийор. 6 Биз гене, Аллахтанъз. Ким Аллахъ танърса, бизи сеслийор. Ким Аллахтан деилсе, бизи сеслемийор. Иште, бьойлеликле хакикатън руху ве яланън рухуну фарк едебилириз.</w:t>
      </w:r>
    </w:p>
    <w:p>
      <w:pPr>
        <w:pStyle w:val="Normal"/>
        <w:rPr>
          <w:lang w:val="tr-TR"/>
        </w:rPr>
      </w:pPr>
      <w:r>
        <w:rPr>
          <w:lang w:val="tr-TR"/>
        </w:rPr>
        <w:t>Герчек ьоретменлер ве ваизлер о кадар попюлер деилкен, сахте пейгамберлер, сахте ьоретменлер неден о кадар башарълъ? Неден херкес онларън пешинден гидийор? - Бу сору чок дефа Раббе садък хизмет еденлери рахатсъз едийор, базен умутсузлуа биле итийор.</w:t>
      </w:r>
    </w:p>
    <w:p>
      <w:pPr>
        <w:pStyle w:val="Normal"/>
        <w:rPr>
          <w:lang w:val="tr-TR"/>
        </w:rPr>
      </w:pPr>
      <w:r>
        <w:rPr>
          <w:lang w:val="tr-TR"/>
        </w:rPr>
        <w:t>Джевап колай:  Онлар кишилери гениш йола давет едийорлар. Колайлък вааз едийорлар. Онларън малъ ДÜНЙА'дър ве динлейиджилери де затен ону аръйорлар. Дюняда не варса, онларън хошуна гиден одур.  Ве Йуханна икинджи бьолюмде ачък ачък сьойледи 'дюня' сьозю не демек:</w:t>
      </w:r>
    </w:p>
    <w:p>
      <w:pPr>
        <w:pStyle w:val="CitBas"/>
        <w:rPr/>
      </w:pPr>
      <w:r>
        <w:rPr/>
        <w:t xml:space="preserve">1.Йух 2:16 </w:t>
      </w:r>
    </w:p>
    <w:p>
      <w:pPr>
        <w:pStyle w:val="Cit"/>
        <w:rPr/>
      </w:pPr>
      <w:r>
        <w:rPr/>
        <w:t>Бу дюняда саде шунлар вар: - беден табийетинин истедиклери, - гьозлерин истедиклери ве - бу хаятън бош гуруру. Ве бунлар Баба'дан деил, дюнядандърлар.</w:t>
      </w:r>
    </w:p>
    <w:p>
      <w:pPr>
        <w:pStyle w:val="TextBody"/>
        <w:rPr/>
      </w:pPr>
      <w:r>
        <w:rPr/>
        <w:t xml:space="preserve">Фарк еттин ми: Беден табийетинин истедиклери - сахте пейгамберлер сана ону верийорлар. Кендини съкма, рахат ол. Джанън не истерсе, онун пешине гит, Раб затен сенин йюреинин истеклерини вермектен зевк аладжак. </w:t>
      </w:r>
    </w:p>
    <w:p>
      <w:pPr>
        <w:pStyle w:val="TextBody"/>
        <w:rPr/>
      </w:pPr>
      <w:r>
        <w:rPr/>
        <w:t>Хомосексюел ми, педофил ми - нямаш проблем, съкънтъ йок, биз херкеси кабул едийоруз. Уйуштуруджу кулланмак мъ - ех, о килиседе олмуйор... ама онун йерине бизде Кутсал Рух'ла сарфош олабилирсин. Даха уджуз: артък бир шише виски ичеджеине, пастор сана ел кояджак, хемен йере дюшерсен.</w:t>
      </w:r>
    </w:p>
    <w:p>
      <w:pPr>
        <w:pStyle w:val="TextBody"/>
        <w:rPr/>
      </w:pPr>
      <w:r>
        <w:rPr/>
        <w:t>Сонра: гьозлерин истедиклери - иште о ачгьозлюлюк сахте пейгамберлерин топраъдър. Милйонджукларънъ орадан бичерлер. Беннй Хинн Милано'да Аврупа'нън ен пахалъ хотелинде калъйор: бир гедже 26 бин долар. Бирчок телевангелистлерин бир тане жет учаъ йетмийор, ики, юч тане алъйор: танеси 60, 80, 100 нилйон долар. Неден олмасън? Jойдже Мейер офиси ичин кендине бир маса алъйор, тек бир маса: 36.000 долар. Ийи гелди ми?</w:t>
      </w:r>
    </w:p>
    <w:p>
      <w:pPr>
        <w:pStyle w:val="TextBody"/>
        <w:rPr/>
      </w:pPr>
      <w:r>
        <w:rPr/>
        <w:t xml:space="preserve">Ама неден онлара маана булуйоруз? Кусур о сахте пейгамберлерде деил. Онлардан башка бир шей беклеме - онлар </w:t>
      </w:r>
      <w:r>
        <w:rPr>
          <w:lang w:val="tr-TR"/>
        </w:rPr>
        <w:t>д</w:t>
      </w:r>
      <w:r>
        <w:rPr/>
        <w:t>юня инсанларъ. Онларън бютюн дюшюнджелери бу дюня иле илгилидир... даха ьотеси бир шей йок онлара.</w:t>
      </w:r>
    </w:p>
    <w:p>
      <w:pPr>
        <w:pStyle w:val="TextBody"/>
        <w:rPr/>
      </w:pPr>
      <w:r>
        <w:rPr/>
        <w:t>Хайър, проблем онларъ динлейен кишилерде, онлара сон параларънъ йоллаян гарибан иманлъларда. Чюнкю арадъкларъ парадър, бу дюнянън малларъдър.</w:t>
      </w:r>
    </w:p>
    <w:p>
      <w:pPr>
        <w:pStyle w:val="TextBody"/>
        <w:rPr/>
      </w:pPr>
      <w:r>
        <w:rPr/>
        <w:t xml:space="preserve">Ве бу дюняда ючюнджю шей: "Бу хаятън гуруру". Евет, бютюн сахте пейгамберлер, истер Мухаммед олсун, истер Беннй Хинн олсун, хепси сана гурур какъйорлар. </w:t>
      </w:r>
    </w:p>
    <w:p>
      <w:pPr>
        <w:pStyle w:val="TextBody"/>
        <w:rPr/>
      </w:pPr>
      <w:r>
        <w:rPr/>
        <w:t>Jоел Остеен: "Истийорум, беним килисеме геленлер кендилерини ийи хиссетсинлер. Еве гиттиклери заман позитиф дюшюнджелерле айрълсънлар. Онун ичин гюнах хаккънда фазла конушмуйорум"</w:t>
      </w:r>
    </w:p>
    <w:p>
      <w:pPr>
        <w:pStyle w:val="CitBas"/>
        <w:rPr/>
      </w:pPr>
      <w:r>
        <w:rPr/>
        <w:t>Йешая 30:9-10</w:t>
      </w:r>
    </w:p>
    <w:p>
      <w:pPr>
        <w:pStyle w:val="Cit"/>
        <w:rPr/>
      </w:pPr>
      <w:r>
        <w:rPr/>
        <w:t xml:space="preserve">Чюнкю о аси бир халк, яланджъ бир сой, </w:t>
      </w:r>
      <w:r>
        <w:rPr>
          <w:u w:val="single"/>
        </w:rPr>
        <w:t xml:space="preserve">РАБ'бин ясасънъ дуймак истемейен бир </w:t>
      </w:r>
      <w:r>
        <w:rPr>
          <w:u w:val="single"/>
          <w:lang w:val="tr-TR"/>
        </w:rPr>
        <w:t>сойдур</w:t>
      </w:r>
      <w:r>
        <w:rPr>
          <w:lang w:val="tr-TR"/>
        </w:rPr>
        <w:t>.</w:t>
      </w:r>
      <w:r>
        <w:rPr/>
        <w:t xml:space="preserve"> 10 Билиджилере*, 'Артък гьорюм гьормейин дийорлар, Гьоренлере, 'Бизим ичин дору шейлер гьормейин дийорлар, Бизе гюзел шейлер сьойлейин, асълсъз шейлер ачъклайън дийорлар,</w:t>
      </w:r>
    </w:p>
    <w:p>
      <w:pPr>
        <w:pStyle w:val="Heading1"/>
        <w:rPr>
          <w:lang w:val="tr-TR"/>
        </w:rPr>
      </w:pPr>
      <w:r>
        <w:rPr/>
        <w:t>СОН:</w:t>
      </w:r>
    </w:p>
    <w:p>
      <w:pPr>
        <w:pStyle w:val="Normal"/>
        <w:rPr>
          <w:lang w:val="tr-TR"/>
        </w:rPr>
      </w:pPr>
      <w:r>
        <w:rPr>
          <w:lang w:val="tr-TR"/>
        </w:rPr>
        <w:t>а. 6: Ким Аллахъ танърса, бизи сеслийор. Ким Аллахтан деилсе, бизи сеслемийор. Иште, бьойлеликле хакикатън руху ве яланън рухуну фарк едебилириз.</w:t>
      </w:r>
    </w:p>
    <w:p>
      <w:pPr>
        <w:pStyle w:val="Normal"/>
        <w:rPr>
          <w:lang w:val="tr-TR"/>
        </w:rPr>
      </w:pPr>
      <w:r>
        <w:rPr>
          <w:lang w:val="tr-TR"/>
        </w:rPr>
        <w:t>Бурадаки 'бизлер' ким олуйор? АПОСТОЛЛАР... Иса онларъ сечти, килисенин тек темели онлардър. Бу темел юзеринде салам дурабилирсин.</w:t>
      </w:r>
    </w:p>
    <w:p>
      <w:pPr>
        <w:pStyle w:val="Normal"/>
        <w:rPr>
          <w:lang w:val="tr-TR"/>
        </w:rPr>
      </w:pPr>
      <w:r>
        <w:rPr>
          <w:lang w:val="tr-TR"/>
        </w:rPr>
        <w:t>Ама кат юстюне кат япъп да хер катъ даха гениш япасан, ен сонунда бютюн бина дюшеджек.</w:t>
      </w:r>
    </w:p>
    <w:p>
      <w:pPr>
        <w:pStyle w:val="Normal"/>
        <w:spacing w:before="0" w:after="113"/>
        <w:rPr>
          <w:lang w:val="tr-TR"/>
        </w:rPr>
      </w:pPr>
      <w:r>
        <w:rPr>
          <w:lang w:val="tr-TR"/>
        </w:rPr>
      </w:r>
    </w:p>
    <w:sectPr>
      <w:footerReference w:type="default" r:id="rId2"/>
      <w:type w:val="nextPage"/>
      <w:pgSz w:w="11906" w:h="16838"/>
      <w:pgMar w:left="1134" w:right="1134" w:gutter="0" w:header="0" w:top="1134" w:footer="1134" w:bottom="1696"/>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DejaVu Serif">
    <w:charset w:val="01"/>
    <w:family w:val="roman"/>
    <w:pitch w:val="variable"/>
  </w:font>
  <w:font w:name="Trebuchet MS">
    <w:charset w:val="00"/>
    <w:family w:val="swiss"/>
    <w:pitch w:val="variable"/>
  </w:font>
  <w:font w:name="Symbol">
    <w:charset w:val="02"/>
    <w:family w:val="auto"/>
    <w:pitch w:val="default"/>
  </w:font>
  <w:font w:name="OpenSymbol">
    <w:altName w:val="Arial Unicode MS"/>
    <w:charset w:val="80"/>
    <w:family w:val="auto"/>
    <w:pitch w:val="default"/>
  </w:font>
  <w:font w:name="OpenSymbol">
    <w:altName w:val="Arial Unicode MS"/>
    <w:charset w:val="00"/>
    <w:family w:val="auto"/>
    <w:pitch w:val="default"/>
  </w:font>
  <w:font w:name="Courier New">
    <w:charset w:val="00"/>
    <w:family w:val="modern"/>
    <w:pitch w:val="variable"/>
  </w:font>
  <w:font w:name="Verdana">
    <w:charset w:val="00"/>
    <w:family w:val="swiss"/>
    <w:pitch w:val="variable"/>
  </w:font>
  <w:font w:name="Courier New">
    <w:charset w:val="00"/>
    <w:family w:val="modern"/>
    <w:pitch w:val="default"/>
  </w:font>
  <w:font w:name="Constantia">
    <w:charset w:val="00"/>
    <w:family w:val="roman"/>
    <w:pitch w:val="variable"/>
  </w:font>
  <w:font w:name="OpenSymbol">
    <w:altName w:val="Arial Unicode MS"/>
    <w:charset w:val="01"/>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113"/>
      <w:jc w:val="center"/>
      <w:rPr/>
    </w:pPr>
    <w:r>
      <w:rPr/>
      <w:fldChar w:fldCharType="begin"/>
    </w:r>
    <w:r>
      <w:rPr/>
      <w:instrText xml:space="preserve"> PAGE </w:instrText>
    </w:r>
    <w:r>
      <w:rPr/>
      <w:fldChar w:fldCharType="separate"/>
    </w:r>
    <w:r>
      <w:rPr/>
      <w:t>8</w:t>
    </w:r>
    <w:r>
      <w:rPr/>
      <w:fldChar w:fldCharType="end"/>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Heading1"/>
      <w:numFmt w:val="none"/>
      <w:suff w:val="nothing"/>
      <w:lvlText w:val=""/>
      <w:lvlJc w:val="left"/>
      <w:pPr>
        <w:tabs>
          <w:tab w:val="num" w:pos="0"/>
        </w:tabs>
        <w:ind w:left="432" w:hanging="432"/>
      </w:pPr>
    </w:lvl>
    <w:lvl w:ilvl="1">
      <w:start w:val="1"/>
      <w:pStyle w:val="Heading2"/>
      <w:numFmt w:val="none"/>
      <w:suff w:val="nothing"/>
      <w:lvlText w:val=""/>
      <w:lvlJc w:val="left"/>
      <w:pPr>
        <w:tabs>
          <w:tab w:val="num" w:pos="0"/>
        </w:tabs>
        <w:ind w:left="576" w:hanging="576"/>
      </w:pPr>
    </w:lvl>
    <w:lvl w:ilvl="2">
      <w:start w:val="1"/>
      <w:pStyle w:val="Heading3"/>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lvl w:ilvl="0">
      <w:start w:val="1"/>
      <w:numFmt w:val="bullet"/>
      <w:lvlText w:val=""/>
      <w:lvlJc w:val="left"/>
      <w:pPr>
        <w:tabs>
          <w:tab w:val="num" w:pos="720"/>
        </w:tabs>
        <w:ind w:left="720" w:hanging="360"/>
      </w:pPr>
      <w:rPr>
        <w:rFonts w:ascii="Symbol" w:hAnsi="Symbol" w:cs="Symbol" w:hint="default"/>
        <w:lang w:val="tr-TR"/>
      </w:rPr>
    </w:lvl>
    <w:lvl w:ilvl="1">
      <w:start w:val="1"/>
      <w:numFmt w:val="bullet"/>
      <w:lvlText w:val="◦"/>
      <w:lvlJc w:val="left"/>
      <w:pPr>
        <w:tabs>
          <w:tab w:val="num" w:pos="1080"/>
        </w:tabs>
        <w:ind w:left="1080" w:hanging="360"/>
      </w:pPr>
      <w:rPr>
        <w:rFonts w:ascii="OpenSymbol" w:hAnsi="OpenSymbol" w:cs="OpenSymbol" w:hint="default"/>
        <w:lang w:val="tr-TR"/>
      </w:rPr>
    </w:lvl>
    <w:lvl w:ilvl="2">
      <w:start w:val="1"/>
      <w:numFmt w:val="bullet"/>
      <w:lvlText w:val="▪"/>
      <w:lvlJc w:val="left"/>
      <w:pPr>
        <w:tabs>
          <w:tab w:val="num" w:pos="1440"/>
        </w:tabs>
        <w:ind w:left="1440" w:hanging="360"/>
      </w:pPr>
      <w:rPr>
        <w:rFonts w:ascii="OpenSymbol" w:hAnsi="OpenSymbol" w:cs="OpenSymbol" w:hint="default"/>
        <w:lang w:val="tr-TR"/>
      </w:rPr>
    </w:lvl>
    <w:lvl w:ilvl="3">
      <w:start w:val="1"/>
      <w:numFmt w:val="bullet"/>
      <w:lvlText w:val=""/>
      <w:lvlJc w:val="left"/>
      <w:pPr>
        <w:tabs>
          <w:tab w:val="num" w:pos="1800"/>
        </w:tabs>
        <w:ind w:left="1800" w:hanging="360"/>
      </w:pPr>
      <w:rPr>
        <w:rFonts w:ascii="Symbol" w:hAnsi="Symbol" w:cs="Symbol" w:hint="default"/>
        <w:lang w:val="tr-TR"/>
      </w:rPr>
    </w:lvl>
    <w:lvl w:ilvl="4">
      <w:start w:val="1"/>
      <w:numFmt w:val="bullet"/>
      <w:lvlText w:val="◦"/>
      <w:lvlJc w:val="left"/>
      <w:pPr>
        <w:tabs>
          <w:tab w:val="num" w:pos="2160"/>
        </w:tabs>
        <w:ind w:left="2160" w:hanging="360"/>
      </w:pPr>
      <w:rPr>
        <w:rFonts w:ascii="OpenSymbol" w:hAnsi="OpenSymbol" w:cs="OpenSymbol" w:hint="default"/>
        <w:lang w:val="tr-TR"/>
      </w:rPr>
    </w:lvl>
    <w:lvl w:ilvl="5">
      <w:start w:val="1"/>
      <w:numFmt w:val="bullet"/>
      <w:lvlText w:val="▪"/>
      <w:lvlJc w:val="left"/>
      <w:pPr>
        <w:tabs>
          <w:tab w:val="num" w:pos="2520"/>
        </w:tabs>
        <w:ind w:left="2520" w:hanging="360"/>
      </w:pPr>
      <w:rPr>
        <w:rFonts w:ascii="OpenSymbol" w:hAnsi="OpenSymbol" w:cs="OpenSymbol" w:hint="default"/>
        <w:lang w:val="tr-TR"/>
      </w:rPr>
    </w:lvl>
    <w:lvl w:ilvl="6">
      <w:start w:val="1"/>
      <w:numFmt w:val="bullet"/>
      <w:lvlText w:val=""/>
      <w:lvlJc w:val="left"/>
      <w:pPr>
        <w:tabs>
          <w:tab w:val="num" w:pos="2880"/>
        </w:tabs>
        <w:ind w:left="2880" w:hanging="360"/>
      </w:pPr>
      <w:rPr>
        <w:rFonts w:ascii="Symbol" w:hAnsi="Symbol" w:cs="Symbol" w:hint="default"/>
        <w:lang w:val="tr-TR"/>
      </w:rPr>
    </w:lvl>
    <w:lvl w:ilvl="7">
      <w:start w:val="1"/>
      <w:numFmt w:val="bullet"/>
      <w:lvlText w:val="◦"/>
      <w:lvlJc w:val="left"/>
      <w:pPr>
        <w:tabs>
          <w:tab w:val="num" w:pos="3240"/>
        </w:tabs>
        <w:ind w:left="3240" w:hanging="360"/>
      </w:pPr>
      <w:rPr>
        <w:rFonts w:ascii="OpenSymbol" w:hAnsi="OpenSymbol" w:cs="OpenSymbol" w:hint="default"/>
        <w:lang w:val="tr-TR"/>
      </w:rPr>
    </w:lvl>
    <w:lvl w:ilvl="8">
      <w:start w:val="1"/>
      <w:numFmt w:val="bullet"/>
      <w:lvlText w:val="▪"/>
      <w:lvlJc w:val="left"/>
      <w:pPr>
        <w:tabs>
          <w:tab w:val="num" w:pos="3600"/>
        </w:tabs>
        <w:ind w:left="3600" w:hanging="360"/>
      </w:pPr>
      <w:rPr>
        <w:rFonts w:ascii="OpenSymbol" w:hAnsi="OpenSymbol" w:cs="OpenSymbol" w:hint="default"/>
        <w:lang w:val="tr-TR"/>
      </w:rPr>
    </w:lvl>
  </w:abstractNum>
  <w:num w:numId="1">
    <w:abstractNumId w:val="1"/>
  </w:num>
  <w:num w:numId="2">
    <w:abstractNumId w:val="2"/>
  </w:num>
</w:numbering>
</file>

<file path=word/settings.xml><?xml version="1.0" encoding="utf-8"?>
<w:settings xmlns:w="http://schemas.openxmlformats.org/wordprocessingml/2006/main">
  <w:zoom w:percent="100"/>
  <w:displayBackgroundShape/>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DejaVu Serif" w:hAnsi="DejaVu Serif" w:eastAsia="DejaVu Sans" w:cs="DejaVu Sans"/>
        <w:sz w:val="24"/>
        <w:szCs w:val="24"/>
        <w:lang w:val="en-US" w:eastAsia="zh-CN" w:bidi="hi-IN"/>
      </w:rPr>
    </w:rPrDefault>
    <w:pPrDefault>
      <w:pPr>
        <w:suppressAutoHyphens w:val="true"/>
      </w:pPr>
    </w:pPrDefault>
  </w:docDefaults>
  <w:style w:type="paragraph" w:styleId="Normal">
    <w:name w:val="Normal"/>
    <w:qFormat/>
    <w:pPr>
      <w:widowControl w:val="false"/>
      <w:suppressAutoHyphens w:val="true"/>
      <w:kinsoku w:val="true"/>
      <w:overflowPunct w:val="true"/>
      <w:autoSpaceDE w:val="true"/>
      <w:bidi w:val="0"/>
      <w:spacing w:before="0" w:after="113"/>
    </w:pPr>
    <w:rPr>
      <w:rFonts w:ascii="Trebuchet MS" w:hAnsi="Trebuchet MS" w:eastAsia="SimSun" w:cs="Mangal"/>
      <w:color w:val="auto"/>
      <w:kern w:val="2"/>
      <w:sz w:val="24"/>
      <w:szCs w:val="24"/>
      <w:lang w:val="zxx" w:eastAsia="zh-CN" w:bidi="hi-IN"/>
    </w:rPr>
  </w:style>
  <w:style w:type="paragraph" w:styleId="Heading1">
    <w:name w:val="Heading 1"/>
    <w:basedOn w:val="Heading"/>
    <w:next w:val="TextBody"/>
    <w:qFormat/>
    <w:pPr>
      <w:numPr>
        <w:ilvl w:val="0"/>
        <w:numId w:val="1"/>
      </w:numPr>
      <w:outlineLvl w:val="0"/>
    </w:pPr>
    <w:rPr>
      <w:b/>
      <w:bCs/>
      <w:sz w:val="32"/>
      <w:szCs w:val="32"/>
    </w:rPr>
  </w:style>
  <w:style w:type="paragraph" w:styleId="Heading2">
    <w:name w:val="Heading 2"/>
    <w:basedOn w:val="Heading"/>
    <w:next w:val="TextBody"/>
    <w:qFormat/>
    <w:pPr>
      <w:numPr>
        <w:ilvl w:val="1"/>
        <w:numId w:val="1"/>
      </w:numPr>
      <w:outlineLvl w:val="1"/>
    </w:pPr>
    <w:rPr>
      <w:b/>
      <w:bCs/>
      <w:i/>
      <w:iCs/>
      <w:sz w:val="28"/>
      <w:szCs w:val="28"/>
    </w:rPr>
  </w:style>
  <w:style w:type="paragraph" w:styleId="Heading3">
    <w:name w:val="Heading 3"/>
    <w:basedOn w:val="Heading"/>
    <w:next w:val="TextBody"/>
    <w:qFormat/>
    <w:pPr>
      <w:numPr>
        <w:ilvl w:val="2"/>
        <w:numId w:val="1"/>
      </w:numPr>
      <w:outlineLvl w:val="2"/>
    </w:pPr>
    <w:rPr>
      <w:b/>
      <w:bCs/>
      <w:sz w:val="28"/>
      <w:szCs w:val="28"/>
    </w:rPr>
  </w:style>
  <w:style w:type="character" w:styleId="WW8Num2z0">
    <w:name w:val="WW8Num2z0"/>
    <w:qFormat/>
    <w:rPr>
      <w:rFonts w:ascii="Symbol" w:hAnsi="Symbol" w:cs="OpenSymbol;Arial Unicode MS"/>
      <w:lang w:val="tr-TR"/>
    </w:rPr>
  </w:style>
  <w:style w:type="character" w:styleId="WW8Num2z1">
    <w:name w:val="WW8Num2z1"/>
    <w:qFormat/>
    <w:rPr>
      <w:rFonts w:ascii="OpenSymbol;Arial Unicode MS" w:hAnsi="OpenSymbol;Arial Unicode MS" w:cs="OpenSymbol;Arial Unicode MS"/>
      <w:lang w:val="tr-TR"/>
    </w:rPr>
  </w:style>
  <w:style w:type="character" w:styleId="WW8Num1z0">
    <w:name w:val="WW8Num1z0"/>
    <w:qFormat/>
    <w:rPr/>
  </w:style>
  <w:style w:type="character" w:styleId="WW8Num1z1">
    <w:name w:val="WW8Num1z1"/>
    <w:qFormat/>
    <w:rPr/>
  </w:style>
  <w:style w:type="character" w:styleId="WW8Num1z2">
    <w:name w:val="WW8Num1z2"/>
    <w:qFormat/>
    <w:rPr/>
  </w:style>
  <w:style w:type="character" w:styleId="WW8Num1z3">
    <w:name w:val="WW8Num1z3"/>
    <w:qFormat/>
    <w:rPr/>
  </w:style>
  <w:style w:type="character" w:styleId="WW8Num1z4">
    <w:name w:val="WW8Num1z4"/>
    <w:qFormat/>
    <w:rPr/>
  </w:style>
  <w:style w:type="character" w:styleId="WW8Num1z5">
    <w:name w:val="WW8Num1z5"/>
    <w:qFormat/>
    <w:rPr/>
  </w:style>
  <w:style w:type="character" w:styleId="WW8Num1z6">
    <w:name w:val="WW8Num1z6"/>
    <w:qFormat/>
    <w:rPr/>
  </w:style>
  <w:style w:type="character" w:styleId="WW8Num1z7">
    <w:name w:val="WW8Num1z7"/>
    <w:qFormat/>
    <w:rPr/>
  </w:style>
  <w:style w:type="character" w:styleId="WW8Num1z8">
    <w:name w:val="WW8Num1z8"/>
    <w:qFormat/>
    <w:rPr/>
  </w:style>
  <w:style w:type="character" w:styleId="WW8Num3z0">
    <w:name w:val="WW8Num3z0"/>
    <w:qFormat/>
    <w:rPr>
      <w:rFonts w:ascii="Symbol" w:hAnsi="Symbol" w:cs="OpenSymbol;Arial Unicode MS"/>
      <w:lang w:val="tr-TR"/>
    </w:rPr>
  </w:style>
  <w:style w:type="character" w:styleId="WW8Num3z1">
    <w:name w:val="WW8Num3z1"/>
    <w:qFormat/>
    <w:rPr>
      <w:rFonts w:ascii="OpenSymbol;Arial Unicode MS" w:hAnsi="OpenSymbol;Arial Unicode MS" w:cs="OpenSymbol;Arial Unicode MS"/>
    </w:rPr>
  </w:style>
  <w:style w:type="character" w:styleId="WW8Num4z0">
    <w:name w:val="WW8Num4z0"/>
    <w:qFormat/>
    <w:rPr>
      <w:rFonts w:ascii="Symbol" w:hAnsi="Symbol" w:cs="OpenSymbol;Arial Unicode MS"/>
      <w:lang w:val="tr-TR"/>
    </w:rPr>
  </w:style>
  <w:style w:type="character" w:styleId="WW8Num4z1">
    <w:name w:val="WW8Num4z1"/>
    <w:qFormat/>
    <w:rPr>
      <w:rFonts w:ascii="OpenSymbol;Arial Unicode MS" w:hAnsi="OpenSymbol;Arial Unicode MS" w:cs="OpenSymbol;Arial Unicode MS"/>
    </w:rPr>
  </w:style>
  <w:style w:type="character" w:styleId="WW8Num5z0">
    <w:name w:val="WW8Num5z0"/>
    <w:qFormat/>
    <w:rPr>
      <w:rFonts w:ascii="Symbol" w:hAnsi="Symbol" w:cs="OpenSymbol;Arial Unicode MS"/>
    </w:rPr>
  </w:style>
  <w:style w:type="character" w:styleId="WW8Num5z1">
    <w:name w:val="WW8Num5z1"/>
    <w:qFormat/>
    <w:rPr>
      <w:rFonts w:ascii="OpenSymbol;Arial Unicode MS" w:hAnsi="OpenSymbol;Arial Unicode MS" w:cs="OpenSymbol;Arial Unicode MS"/>
    </w:rPr>
  </w:style>
  <w:style w:type="character" w:styleId="WW8Num6z0">
    <w:name w:val="WW8Num6z0"/>
    <w:qFormat/>
    <w:rPr>
      <w:rFonts w:ascii="Symbol" w:hAnsi="Symbol" w:cs="OpenSymbol;Arial Unicode MS"/>
    </w:rPr>
  </w:style>
  <w:style w:type="character" w:styleId="WW8Num6z1">
    <w:name w:val="WW8Num6z1"/>
    <w:qFormat/>
    <w:rPr>
      <w:rFonts w:ascii="OpenSymbol;Arial Unicode MS" w:hAnsi="OpenSymbol;Arial Unicode MS" w:cs="OpenSymbol;Arial Unicode MS"/>
    </w:rPr>
  </w:style>
  <w:style w:type="character" w:styleId="WW8Num7z0">
    <w:name w:val="WW8Num7z0"/>
    <w:qFormat/>
    <w:rPr>
      <w:rFonts w:ascii="Symbol" w:hAnsi="Symbol" w:cs="OpenSymbol;Arial Unicode MS"/>
    </w:rPr>
  </w:style>
  <w:style w:type="character" w:styleId="WW8Num7z1">
    <w:name w:val="WW8Num7z1"/>
    <w:qFormat/>
    <w:rPr>
      <w:rFonts w:ascii="OpenSymbol;Arial Unicode MS" w:hAnsi="OpenSymbol;Arial Unicode MS" w:cs="OpenSymbol;Arial Unicode MS"/>
    </w:rPr>
  </w:style>
  <w:style w:type="character" w:styleId="WW8Num8z0">
    <w:name w:val="WW8Num8z0"/>
    <w:qFormat/>
    <w:rPr>
      <w:rFonts w:ascii="Symbol" w:hAnsi="Symbol" w:cs="OpenSymbol;Arial Unicode MS"/>
      <w:lang w:val="tr-TR"/>
    </w:rPr>
  </w:style>
  <w:style w:type="character" w:styleId="WW8Num8z1">
    <w:name w:val="WW8Num8z1"/>
    <w:qFormat/>
    <w:rPr>
      <w:rFonts w:ascii="OpenSymbol;Arial Unicode MS" w:hAnsi="OpenSymbol;Arial Unicode MS" w:cs="OpenSymbol;Arial Unicode MS"/>
    </w:rPr>
  </w:style>
  <w:style w:type="character" w:styleId="WW8Num9z0">
    <w:name w:val="WW8Num9z0"/>
    <w:qFormat/>
    <w:rPr>
      <w:rFonts w:ascii="Symbol" w:hAnsi="Symbol" w:cs="OpenSymbol;Arial Unicode MS"/>
    </w:rPr>
  </w:style>
  <w:style w:type="character" w:styleId="WW8Num9z1">
    <w:name w:val="WW8Num9z1"/>
    <w:qFormat/>
    <w:rPr>
      <w:rFonts w:ascii="OpenSymbol;Arial Unicode MS" w:hAnsi="OpenSymbol;Arial Unicode MS" w:cs="OpenSymbol;Arial Unicode MS"/>
    </w:rPr>
  </w:style>
  <w:style w:type="character" w:styleId="WW8Num10z0">
    <w:name w:val="WW8Num10z0"/>
    <w:qFormat/>
    <w:rPr>
      <w:rFonts w:ascii="Symbol" w:hAnsi="Symbol" w:cs="OpenSymbol;Arial Unicode MS"/>
    </w:rPr>
  </w:style>
  <w:style w:type="character" w:styleId="WW8Num10z1">
    <w:name w:val="WW8Num10z1"/>
    <w:qFormat/>
    <w:rPr>
      <w:rFonts w:ascii="OpenSymbol;Arial Unicode MS" w:hAnsi="OpenSymbol;Arial Unicode MS" w:cs="OpenSymbol;Arial Unicode MS"/>
    </w:rPr>
  </w:style>
  <w:style w:type="character" w:styleId="WW8Num11z0">
    <w:name w:val="WW8Num11z0"/>
    <w:qFormat/>
    <w:rPr>
      <w:rFonts w:ascii="Symbol" w:hAnsi="Symbol" w:cs="OpenSymbol;Arial Unicode MS"/>
    </w:rPr>
  </w:style>
  <w:style w:type="character" w:styleId="WW8Num11z1">
    <w:name w:val="WW8Num11z1"/>
    <w:qFormat/>
    <w:rPr>
      <w:rFonts w:ascii="OpenSymbol;Arial Unicode MS" w:hAnsi="OpenSymbol;Arial Unicode MS" w:cs="OpenSymbol;Arial Unicode MS"/>
    </w:rPr>
  </w:style>
  <w:style w:type="character" w:styleId="WW8Num12z0">
    <w:name w:val="WW8Num12z0"/>
    <w:qFormat/>
    <w:rPr>
      <w:rFonts w:ascii="Symbol" w:hAnsi="Symbol" w:cs="OpenSymbol;Arial Unicode MS"/>
    </w:rPr>
  </w:style>
  <w:style w:type="character" w:styleId="WW8Num12z1">
    <w:name w:val="WW8Num12z1"/>
    <w:qFormat/>
    <w:rPr>
      <w:rFonts w:ascii="OpenSymbol;Arial Unicode MS" w:hAnsi="OpenSymbol;Arial Unicode MS" w:cs="OpenSymbol;Arial Unicode MS"/>
    </w:rPr>
  </w:style>
  <w:style w:type="character" w:styleId="WW8Num13z0">
    <w:name w:val="WW8Num13z0"/>
    <w:qFormat/>
    <w:rPr>
      <w:rFonts w:ascii="Symbol" w:hAnsi="Symbol" w:cs="OpenSymbol;Arial Unicode MS"/>
    </w:rPr>
  </w:style>
  <w:style w:type="character" w:styleId="WW8Num13z1">
    <w:name w:val="WW8Num13z1"/>
    <w:qFormat/>
    <w:rPr>
      <w:rFonts w:ascii="OpenSymbol;Arial Unicode MS" w:hAnsi="OpenSymbol;Arial Unicode MS" w:cs="OpenSymbol;Arial Unicode MS"/>
    </w:rPr>
  </w:style>
  <w:style w:type="character" w:styleId="WW8Num14z0">
    <w:name w:val="WW8Num14z0"/>
    <w:qFormat/>
    <w:rPr>
      <w:rFonts w:ascii="Symbol" w:hAnsi="Symbol" w:cs="OpenSymbol;Arial Unicode MS"/>
    </w:rPr>
  </w:style>
  <w:style w:type="character" w:styleId="WW8Num14z1">
    <w:name w:val="WW8Num14z1"/>
    <w:qFormat/>
    <w:rPr>
      <w:rFonts w:ascii="OpenSymbol;Arial Unicode MS" w:hAnsi="OpenSymbol;Arial Unicode MS" w:cs="OpenSymbol;Arial Unicode MS"/>
    </w:rPr>
  </w:style>
  <w:style w:type="character" w:styleId="WW8Num15z0">
    <w:name w:val="WW8Num15z0"/>
    <w:qFormat/>
    <w:rPr>
      <w:rFonts w:ascii="Symbol" w:hAnsi="Symbol" w:cs="OpenSymbol;Arial Unicode MS"/>
    </w:rPr>
  </w:style>
  <w:style w:type="character" w:styleId="WW8Num15z1">
    <w:name w:val="WW8Num15z1"/>
    <w:qFormat/>
    <w:rPr>
      <w:rFonts w:ascii="OpenSymbol;Arial Unicode MS" w:hAnsi="OpenSymbol;Arial Unicode MS" w:cs="OpenSymbol;Arial Unicode MS"/>
    </w:rPr>
  </w:style>
  <w:style w:type="character" w:styleId="WW8Num16z0">
    <w:name w:val="WW8Num16z0"/>
    <w:qFormat/>
    <w:rPr>
      <w:rFonts w:ascii="Symbol" w:hAnsi="Symbol" w:cs="OpenSymbol;Arial Unicode MS"/>
      <w:lang w:val="tr-TR"/>
    </w:rPr>
  </w:style>
  <w:style w:type="character" w:styleId="WW8Num16z1">
    <w:name w:val="WW8Num16z1"/>
    <w:qFormat/>
    <w:rPr>
      <w:rFonts w:ascii="OpenSymbol;Arial Unicode MS" w:hAnsi="OpenSymbol;Arial Unicode MS" w:cs="OpenSymbol;Arial Unicode MS"/>
    </w:rPr>
  </w:style>
  <w:style w:type="character" w:styleId="WW8Num17z0">
    <w:name w:val="WW8Num17z0"/>
    <w:qFormat/>
    <w:rPr>
      <w:rFonts w:ascii="Symbol" w:hAnsi="Symbol" w:cs="OpenSymbol;Arial Unicode MS"/>
      <w:lang w:val="tr-TR"/>
    </w:rPr>
  </w:style>
  <w:style w:type="character" w:styleId="WW8Num17z1">
    <w:name w:val="WW8Num17z1"/>
    <w:qFormat/>
    <w:rPr>
      <w:rFonts w:ascii="OpenSymbol;Arial Unicode MS" w:hAnsi="OpenSymbol;Arial Unicode MS" w:cs="OpenSymbol;Arial Unicode MS"/>
    </w:rPr>
  </w:style>
  <w:style w:type="character" w:styleId="WW8Num18z0">
    <w:name w:val="WW8Num18z0"/>
    <w:qFormat/>
    <w:rPr>
      <w:rFonts w:ascii="Symbol" w:hAnsi="Symbol" w:cs="OpenSymbol;Arial Unicode MS"/>
    </w:rPr>
  </w:style>
  <w:style w:type="character" w:styleId="WW8Num18z1">
    <w:name w:val="WW8Num18z1"/>
    <w:qFormat/>
    <w:rPr>
      <w:rFonts w:ascii="OpenSymbol;Arial Unicode MS" w:hAnsi="OpenSymbol;Arial Unicode MS" w:cs="OpenSymbol;Arial Unicode MS"/>
    </w:rPr>
  </w:style>
  <w:style w:type="character" w:styleId="WW8Num19z0">
    <w:name w:val="WW8Num19z0"/>
    <w:qFormat/>
    <w:rPr>
      <w:rFonts w:ascii="Symbol" w:hAnsi="Symbol" w:cs="OpenSymbol;Arial Unicode MS"/>
      <w:lang w:val="tr-TR"/>
    </w:rPr>
  </w:style>
  <w:style w:type="character" w:styleId="WW8Num19z1">
    <w:name w:val="WW8Num19z1"/>
    <w:qFormat/>
    <w:rPr>
      <w:rFonts w:ascii="OpenSymbol;Arial Unicode MS" w:hAnsi="OpenSymbol;Arial Unicode MS" w:cs="OpenSymbol;Arial Unicode MS"/>
    </w:rPr>
  </w:style>
  <w:style w:type="character" w:styleId="DefaultParagraphFont">
    <w:name w:val="Default Paragraph Font"/>
    <w:qFormat/>
    <w:rPr/>
  </w:style>
  <w:style w:type="character" w:styleId="InternetLink">
    <w:name w:val="Hyperlink"/>
    <w:rPr>
      <w:color w:val="000080"/>
      <w:u w:val="single"/>
      <w:lang w:val="zxx" w:eastAsia="zxx" w:bidi="zxx"/>
    </w:rPr>
  </w:style>
  <w:style w:type="character" w:styleId="Bullets">
    <w:name w:val="Bullets"/>
    <w:qFormat/>
    <w:rPr>
      <w:rFonts w:ascii="OpenSymbol;Arial Unicode MS" w:hAnsi="OpenSymbol;Arial Unicode MS" w:eastAsia="OpenSymbol;Arial Unicode MS" w:cs="OpenSymbol;Arial Unicode MS"/>
    </w:rPr>
  </w:style>
  <w:style w:type="character" w:styleId="A">
    <w:name w:val="A"/>
    <w:basedOn w:val="DefaultParagraphFont"/>
    <w:qFormat/>
    <w:rPr>
      <w:color w:val="0000FF"/>
      <w:u w:val="single"/>
    </w:rPr>
  </w:style>
  <w:style w:type="character" w:styleId="B">
    <w:name w:val="B"/>
    <w:basedOn w:val="DefaultParagraphFont"/>
    <w:qFormat/>
    <w:rPr>
      <w:b/>
      <w:bCs/>
    </w:rPr>
  </w:style>
  <w:style w:type="character" w:styleId="CODE">
    <w:name w:val="CODE"/>
    <w:basedOn w:val="DefaultParagraphFont"/>
    <w:qFormat/>
    <w:rPr>
      <w:rFonts w:ascii="Courier New" w:hAnsi="Courier New" w:eastAsia="Courier New" w:cs="Courier New"/>
    </w:rPr>
  </w:style>
  <w:style w:type="character" w:styleId="DEL">
    <w:name w:val="DEL"/>
    <w:basedOn w:val="DefaultParagraphFont"/>
    <w:qFormat/>
    <w:rPr>
      <w:strike/>
    </w:rPr>
  </w:style>
  <w:style w:type="character" w:styleId="EM">
    <w:name w:val="EM"/>
    <w:basedOn w:val="DefaultParagraphFont"/>
    <w:qFormat/>
    <w:rPr>
      <w:i/>
      <w:iCs/>
    </w:rPr>
  </w:style>
  <w:style w:type="character" w:styleId="I">
    <w:name w:val="I"/>
    <w:basedOn w:val="DefaultParagraphFont"/>
    <w:qFormat/>
    <w:rPr>
      <w:i/>
      <w:iCs/>
    </w:rPr>
  </w:style>
  <w:style w:type="character" w:styleId="INS">
    <w:name w:val="INS"/>
    <w:basedOn w:val="DefaultParagraphFont"/>
    <w:qFormat/>
    <w:rPr>
      <w:u w:val="single"/>
    </w:rPr>
  </w:style>
  <w:style w:type="character" w:styleId="KBD">
    <w:name w:val="KBD"/>
    <w:basedOn w:val="DefaultParagraphFont"/>
    <w:qFormat/>
    <w:rPr>
      <w:rFonts w:ascii="Courier New" w:hAnsi="Courier New" w:eastAsia="Courier New" w:cs="Courier New"/>
    </w:rPr>
  </w:style>
  <w:style w:type="character" w:styleId="MARK">
    <w:name w:val="MARK"/>
    <w:basedOn w:val="DefaultParagraphFont"/>
    <w:qFormat/>
    <w:rPr>
      <w:shd w:fill="FFFF00" w:val="clear"/>
    </w:rPr>
  </w:style>
  <w:style w:type="character" w:styleId="S">
    <w:name w:val="S"/>
    <w:basedOn w:val="DefaultParagraphFont"/>
    <w:qFormat/>
    <w:rPr>
      <w:strike/>
    </w:rPr>
  </w:style>
  <w:style w:type="character" w:styleId="SAMP">
    <w:name w:val="SAMP"/>
    <w:basedOn w:val="DefaultParagraphFont"/>
    <w:qFormat/>
    <w:rPr>
      <w:rFonts w:ascii="Courier New" w:hAnsi="Courier New" w:eastAsia="Courier New" w:cs="Courier New"/>
    </w:rPr>
  </w:style>
  <w:style w:type="character" w:styleId="STRIKE">
    <w:name w:val="STRIKE"/>
    <w:basedOn w:val="DefaultParagraphFont"/>
    <w:qFormat/>
    <w:rPr>
      <w:strike/>
    </w:rPr>
  </w:style>
  <w:style w:type="character" w:styleId="STRONG">
    <w:name w:val="STRONG"/>
    <w:basedOn w:val="DefaultParagraphFont"/>
    <w:qFormat/>
    <w:rPr>
      <w:b/>
      <w:bCs/>
    </w:rPr>
  </w:style>
  <w:style w:type="character" w:styleId="TT">
    <w:name w:val="TT"/>
    <w:basedOn w:val="DefaultParagraphFont"/>
    <w:qFormat/>
    <w:rPr>
      <w:rFonts w:ascii="Courier New" w:hAnsi="Courier New" w:eastAsia="Courier New" w:cs="Courier New"/>
    </w:rPr>
  </w:style>
  <w:style w:type="character" w:styleId="U">
    <w:name w:val="U"/>
    <w:basedOn w:val="DefaultParagraphFont"/>
    <w:qFormat/>
    <w:rPr>
      <w:u w:val="single"/>
    </w:rPr>
  </w:style>
  <w:style w:type="character" w:styleId="NumberingSymbols">
    <w:name w:val="Numbering Symbols"/>
    <w:qFormat/>
    <w:rPr/>
  </w:style>
  <w:style w:type="paragraph" w:styleId="Heading">
    <w:name w:val="Heading"/>
    <w:basedOn w:val="Normal"/>
    <w:next w:val="TextBody"/>
    <w:qFormat/>
    <w:pPr>
      <w:keepNext w:val="true"/>
      <w:spacing w:before="240" w:after="120"/>
    </w:pPr>
    <w:rPr>
      <w:rFonts w:ascii="Arial" w:hAnsi="Arial" w:eastAsia="Microsoft YaHei" w:cs="Mangal"/>
      <w:sz w:val="28"/>
      <w:szCs w:val="28"/>
    </w:rPr>
  </w:style>
  <w:style w:type="paragraph" w:styleId="TextBody">
    <w:name w:val="Body Text"/>
    <w:basedOn w:val="Normal"/>
    <w:pPr>
      <w:spacing w:before="0" w:after="120"/>
    </w:pPr>
    <w:rPr/>
  </w:style>
  <w:style w:type="paragraph" w:styleId="List">
    <w:name w:val="List"/>
    <w:basedOn w:val="TextBody"/>
    <w:pPr/>
    <w:rPr>
      <w:rFonts w:cs="Mangal"/>
    </w:rPr>
  </w:style>
  <w:style w:type="paragraph" w:styleId="Caption">
    <w:name w:val="Caption"/>
    <w:basedOn w:val="Normal"/>
    <w:qFormat/>
    <w:pPr>
      <w:suppressLineNumbers/>
      <w:spacing w:before="120" w:after="120"/>
    </w:pPr>
    <w:rPr>
      <w:rFonts w:cs="Mangal"/>
      <w:i/>
      <w:iCs/>
      <w:sz w:val="24"/>
      <w:szCs w:val="24"/>
    </w:rPr>
  </w:style>
  <w:style w:type="paragraph" w:styleId="Index">
    <w:name w:val="Index"/>
    <w:basedOn w:val="Normal"/>
    <w:qFormat/>
    <w:pPr>
      <w:suppressLineNumbers/>
    </w:pPr>
    <w:rPr>
      <w:rFonts w:cs="Mangal"/>
    </w:rPr>
  </w:style>
  <w:style w:type="paragraph" w:styleId="Normal1">
    <w:name w:val="[Normal]"/>
    <w:qFormat/>
    <w:pPr>
      <w:widowControl w:val="false"/>
      <w:suppressAutoHyphens w:val="true"/>
      <w:kinsoku w:val="true"/>
      <w:overflowPunct w:val="true"/>
      <w:autoSpaceDE w:val="false"/>
      <w:bidi w:val="0"/>
      <w:ind w:left="0" w:right="0" w:hanging="0"/>
      <w:jc w:val="left"/>
    </w:pPr>
    <w:rPr>
      <w:rFonts w:ascii="Arial" w:hAnsi="Arial" w:eastAsia="Arial" w:cs="Arial"/>
      <w:color w:val="auto"/>
      <w:kern w:val="2"/>
      <w:sz w:val="24"/>
      <w:szCs w:val="24"/>
      <w:lang w:val="en-US" w:eastAsia="zh-CN" w:bidi="hi-IN"/>
    </w:rPr>
  </w:style>
  <w:style w:type="paragraph" w:styleId="Cit">
    <w:name w:val="Cit"/>
    <w:basedOn w:val="Normal"/>
    <w:qFormat/>
    <w:pPr>
      <w:spacing w:before="0" w:after="113"/>
      <w:ind w:left="543" w:right="870" w:hanging="0"/>
    </w:pPr>
    <w:rPr>
      <w:color w:val="000099"/>
    </w:rPr>
  </w:style>
  <w:style w:type="paragraph" w:styleId="CitBas">
    <w:name w:val="CitBas"/>
    <w:basedOn w:val="Cit"/>
    <w:qFormat/>
    <w:pPr>
      <w:spacing w:before="113" w:after="0"/>
    </w:pPr>
    <w:rPr>
      <w:b/>
      <w:bCs/>
      <w:color w:val="003300"/>
    </w:rPr>
  </w:style>
  <w:style w:type="paragraph" w:styleId="HeaderandFooter">
    <w:name w:val="Header and Footer"/>
    <w:basedOn w:val="Normal"/>
    <w:qFormat/>
    <w:pPr>
      <w:suppressLineNumbers/>
      <w:tabs>
        <w:tab w:val="clear" w:pos="709"/>
        <w:tab w:val="center" w:pos="4819" w:leader="none"/>
        <w:tab w:val="right" w:pos="9638" w:leader="none"/>
      </w:tabs>
    </w:pPr>
    <w:rPr/>
  </w:style>
  <w:style w:type="paragraph" w:styleId="Footer">
    <w:name w:val="Footer"/>
    <w:basedOn w:val="Normal"/>
    <w:pPr>
      <w:suppressLineNumbers/>
      <w:tabs>
        <w:tab w:val="clear" w:pos="709"/>
        <w:tab w:val="center" w:pos="4819" w:leader="none"/>
        <w:tab w:val="right" w:pos="9638" w:leader="none"/>
      </w:tabs>
    </w:pPr>
    <w:rPr/>
  </w:style>
  <w:style w:type="paragraph" w:styleId="BODY">
    <w:name w:val="BODY"/>
    <w:basedOn w:val="Normal1"/>
    <w:next w:val="Normal1"/>
    <w:qFormat/>
    <w:pPr/>
    <w:rPr>
      <w:rFonts w:ascii="Verdana" w:hAnsi="Verdana" w:eastAsia="Verdana" w:cs="Verdana"/>
      <w:color w:val="292F33"/>
      <w:sz w:val="22"/>
      <w:szCs w:val="22"/>
    </w:rPr>
  </w:style>
  <w:style w:type="paragraph" w:styleId="H1">
    <w:name w:val="H1"/>
    <w:basedOn w:val="BODY"/>
    <w:next w:val="Normal1"/>
    <w:qFormat/>
    <w:pPr>
      <w:spacing w:before="160" w:after="320"/>
    </w:pPr>
    <w:rPr>
      <w:rFonts w:ascii="Arial" w:hAnsi="Arial" w:eastAsia="Arial" w:cs="Arial"/>
      <w:b/>
      <w:bCs/>
      <w:color w:val="auto"/>
      <w:sz w:val="48"/>
      <w:szCs w:val="48"/>
    </w:rPr>
  </w:style>
  <w:style w:type="paragraph" w:styleId="H2">
    <w:name w:val="H2"/>
    <w:basedOn w:val="BODY"/>
    <w:next w:val="Normal1"/>
    <w:qFormat/>
    <w:pPr>
      <w:spacing w:before="120" w:after="240"/>
    </w:pPr>
    <w:rPr>
      <w:rFonts w:ascii="Arial" w:hAnsi="Arial" w:eastAsia="Arial" w:cs="Arial"/>
      <w:b/>
      <w:bCs/>
      <w:color w:val="auto"/>
      <w:sz w:val="36"/>
      <w:szCs w:val="36"/>
    </w:rPr>
  </w:style>
  <w:style w:type="paragraph" w:styleId="H3">
    <w:name w:val="H3"/>
    <w:basedOn w:val="BODY"/>
    <w:next w:val="Normal1"/>
    <w:qFormat/>
    <w:pPr>
      <w:spacing w:before="93" w:after="186"/>
    </w:pPr>
    <w:rPr>
      <w:rFonts w:ascii="Arial" w:hAnsi="Arial" w:eastAsia="Arial" w:cs="Arial"/>
      <w:b/>
      <w:bCs/>
      <w:color w:val="auto"/>
      <w:sz w:val="28"/>
      <w:szCs w:val="28"/>
    </w:rPr>
  </w:style>
  <w:style w:type="paragraph" w:styleId="H4">
    <w:name w:val="H4"/>
    <w:basedOn w:val="BODY"/>
    <w:next w:val="Normal1"/>
    <w:qFormat/>
    <w:pPr>
      <w:spacing w:before="73" w:after="146"/>
    </w:pPr>
    <w:rPr>
      <w:rFonts w:ascii="Arial" w:hAnsi="Arial" w:eastAsia="Arial" w:cs="Arial"/>
      <w:b/>
      <w:bCs/>
      <w:color w:val="auto"/>
    </w:rPr>
  </w:style>
  <w:style w:type="paragraph" w:styleId="H5">
    <w:name w:val="H5"/>
    <w:basedOn w:val="BODY"/>
    <w:next w:val="Normal1"/>
    <w:qFormat/>
    <w:pPr>
      <w:spacing w:before="60" w:after="120"/>
    </w:pPr>
    <w:rPr>
      <w:rFonts w:ascii="Arial" w:hAnsi="Arial" w:eastAsia="Arial" w:cs="Arial"/>
      <w:b/>
      <w:bCs/>
      <w:color w:val="auto"/>
      <w:sz w:val="18"/>
      <w:szCs w:val="18"/>
    </w:rPr>
  </w:style>
  <w:style w:type="paragraph" w:styleId="H6">
    <w:name w:val="H6"/>
    <w:basedOn w:val="BODY"/>
    <w:next w:val="Normal1"/>
    <w:qFormat/>
    <w:pPr>
      <w:spacing w:before="46" w:after="93"/>
    </w:pPr>
    <w:rPr>
      <w:rFonts w:ascii="Arial" w:hAnsi="Arial" w:eastAsia="Arial" w:cs="Arial"/>
      <w:b/>
      <w:bCs/>
      <w:color w:val="auto"/>
      <w:sz w:val="14"/>
      <w:szCs w:val="14"/>
    </w:rPr>
  </w:style>
  <w:style w:type="paragraph" w:styleId="BLOCKQUOTE">
    <w:name w:val="BLOCKQUOTE"/>
    <w:basedOn w:val="BODY"/>
    <w:next w:val="Normal1"/>
    <w:qFormat/>
    <w:pPr>
      <w:spacing w:before="120" w:after="120"/>
      <w:ind w:left="600" w:right="600" w:hanging="0"/>
    </w:pPr>
    <w:rPr>
      <w:rFonts w:ascii="Arial" w:hAnsi="Arial" w:eastAsia="Arial" w:cs="Arial"/>
      <w:color w:val="auto"/>
      <w:sz w:val="24"/>
      <w:szCs w:val="24"/>
    </w:rPr>
  </w:style>
  <w:style w:type="paragraph" w:styleId="PRE">
    <w:name w:val="PRE"/>
    <w:basedOn w:val="Normal1"/>
    <w:next w:val="Normal1"/>
    <w:qFormat/>
    <w:pPr/>
    <w:rPr>
      <w:rFonts w:ascii="Courier New" w:hAnsi="Courier New" w:eastAsia="Courier New" w:cs="Courier New"/>
    </w:rPr>
  </w:style>
  <w:style w:type="paragraph" w:styleId="CAPTION1">
    <w:name w:val="CAPTION"/>
    <w:basedOn w:val="Normal1"/>
    <w:next w:val="Normal1"/>
    <w:qFormat/>
    <w:pPr>
      <w:jc w:val="center"/>
    </w:pPr>
    <w:rPr/>
  </w:style>
  <w:style w:type="paragraph" w:styleId="TH">
    <w:name w:val="TH"/>
    <w:basedOn w:val="Normal1"/>
    <w:next w:val="Normal1"/>
    <w:qFormat/>
    <w:pPr>
      <w:jc w:val="center"/>
    </w:pPr>
    <w:rPr>
      <w:b/>
      <w:bCs/>
    </w:rPr>
  </w:style>
  <w:style w:type="paragraph" w:styleId="Header">
    <w:name w:val="Header"/>
    <w:basedOn w:val="Normal"/>
    <w:pPr>
      <w:suppressLineNumbers/>
      <w:tabs>
        <w:tab w:val="clear" w:pos="709"/>
        <w:tab w:val="center" w:pos="4986" w:leader="none"/>
        <w:tab w:val="right" w:pos="9972" w:leader="none"/>
      </w:tabs>
    </w:pPr>
    <w:rPr/>
  </w:style>
  <w:style w:type="paragraph" w:styleId="PreformattedText">
    <w:name w:val="Preformatted Text"/>
    <w:basedOn w:val="Normal"/>
    <w:qFormat/>
    <w:pPr>
      <w:spacing w:before="0" w:after="0"/>
    </w:pPr>
    <w:rPr>
      <w:rFonts w:ascii="Courier New" w:hAnsi="Courier New" w:eastAsia="NSimSun" w:cs="Courier New"/>
      <w:sz w:val="20"/>
      <w:szCs w:val="20"/>
    </w:rPr>
  </w:style>
  <w:style w:type="paragraph" w:styleId="Vaaztitle">
    <w:name w:val="vaaztitle"/>
    <w:basedOn w:val="Normal"/>
    <w:qFormat/>
    <w:pPr>
      <w:jc w:val="center"/>
    </w:pPr>
    <w:rPr>
      <w:rFonts w:ascii="Constantia" w:hAnsi="Constantia" w:cs="Constantia"/>
      <w:b/>
      <w:bCs/>
      <w:color w:val="006600"/>
      <w:sz w:val="36"/>
      <w:szCs w:val="36"/>
      <w:lang w:val="tr-TR"/>
    </w:rPr>
  </w:style>
  <w:style w:type="paragraph" w:styleId="Vaazayetler">
    <w:name w:val="vaazayetler"/>
    <w:basedOn w:val="CitBas"/>
    <w:qFormat/>
    <w:pPr>
      <w:spacing w:before="113" w:after="0"/>
      <w:jc w:val="center"/>
    </w:pPr>
    <w:rPr>
      <w:lang w:val="tr-TR"/>
    </w:rPr>
  </w:style>
  <w:style w:type="numbering" w:styleId="WW8Num1">
    <w:name w:val="WW8Num1"/>
    <w:qFormat/>
  </w:style>
  <w:style w:type="numbering" w:styleId="WW8Num2">
    <w:name w:val="WW8Num2"/>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template1</Template>
  <TotalTime>34451</TotalTime>
  <Application>LibreOffice/7.4.7.2$Linux_X86_64 LibreOffice_project/40$Build-2</Application>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2023-10-21T22:06:02Z</dcterms:created>
  <dc:creator/>
  <dc:description/>
  <dc:language>en-US</dc:language>
  <cp:lastModifiedBy/>
  <cp:revision>1</cp:revision>
  <dc:subject/>
  <dc:title>template1</dc:title>
</cp:coreProperties>
</file>