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b/>
          <w:b/>
          <w:bCs/>
          <w:color w:val="0000CC"/>
          <w:sz w:val="36"/>
          <w:szCs w:val="36"/>
          <w:lang w:val="tr-TR"/>
        </w:rPr>
      </w:pPr>
      <w:r>
        <w:rPr>
          <w:b/>
          <w:bCs/>
          <w:color w:val="0000CC"/>
          <w:sz w:val="36"/>
          <w:szCs w:val="36"/>
          <w:lang w:val="tr-TR"/>
        </w:rPr>
        <w:t>İman ettim, onun için konuştum</w:t>
      </w:r>
    </w:p>
    <w:p>
      <w:pPr>
        <w:pStyle w:val="Normal"/>
        <w:jc w:val="center"/>
        <w:rPr>
          <w:color w:val="000099"/>
          <w:vertAlign w:val="superscript"/>
          <w:lang w:val="tr-TR"/>
        </w:rPr>
      </w:pPr>
      <w:r>
        <w:rPr/>
        <w:t>2. Korintliler 4:13-18</w:t>
      </w:r>
    </w:p>
    <w:p>
      <w:pPr>
        <w:pStyle w:val="Normal"/>
        <w:rPr>
          <w:color w:val="000099"/>
          <w:vertAlign w:val="superscript"/>
          <w:lang w:val="tr-TR"/>
        </w:rPr>
      </w:pPr>
      <w:r>
        <w:rPr>
          <w:color w:val="000099"/>
          <w:vertAlign w:val="superscript"/>
          <w:lang w:val="tr-TR"/>
        </w:rPr>
        <w:t>13</w:t>
      </w:r>
      <w:r>
        <w:rPr>
          <w:color w:val="000099"/>
          <w:lang w:val="tr-TR"/>
        </w:rPr>
        <w:t xml:space="preserve"> Şöyle yazılmıştır: "İman ettim, onun için konuştum." Bizde de aynı iman ruhu vardır, ve onun için biz de iman edip konuşuyoruz. </w:t>
      </w:r>
      <w:r>
        <w:rPr>
          <w:color w:val="000099"/>
          <w:vertAlign w:val="superscript"/>
          <w:lang w:val="tr-TR"/>
        </w:rPr>
        <w:t>14</w:t>
      </w:r>
      <w:r>
        <w:rPr>
          <w:color w:val="000099"/>
          <w:lang w:val="tr-TR"/>
        </w:rPr>
        <w:t xml:space="preserve"> Çünkü biliyoruz, Rab İsa'yı diriltiren, İsa'nın eliyle bizi de diriltirecek ve bizi sizinle birlikte kendi önüne dizecek. </w:t>
      </w:r>
      <w:r>
        <w:rPr>
          <w:color w:val="000099"/>
          <w:vertAlign w:val="superscript"/>
          <w:lang w:val="tr-TR"/>
        </w:rPr>
        <w:t>15</w:t>
      </w:r>
      <w:r>
        <w:rPr>
          <w:color w:val="000099"/>
          <w:lang w:val="tr-TR"/>
        </w:rPr>
        <w:t xml:space="preserve"> Her şey sizin faydanız için yapılıyor. Öyle ki, merhamet daha fazla kişilere ulaşıp bollaşsın ve şükranları da çoğaltırsın Allahın şanı için.</w:t>
      </w:r>
    </w:p>
    <w:p>
      <w:pPr>
        <w:pStyle w:val="Normal"/>
        <w:rPr>
          <w:lang w:val="tr-TR"/>
        </w:rPr>
      </w:pPr>
      <w:r>
        <w:rPr>
          <w:color w:val="000099"/>
          <w:vertAlign w:val="superscript"/>
          <w:lang w:val="tr-TR"/>
        </w:rPr>
        <w:t>16</w:t>
      </w:r>
      <w:r>
        <w:rPr>
          <w:color w:val="000099"/>
          <w:lang w:val="tr-TR"/>
        </w:rPr>
        <w:t xml:space="preserve"> İşte, onun için yorgunluktan vazgeçmiyoruz. Sahi, dış adamımız çürüyor. Ama iç adamımız günden güne yenileniyor. </w:t>
      </w:r>
      <w:r>
        <w:rPr>
          <w:color w:val="000099"/>
          <w:vertAlign w:val="superscript"/>
          <w:lang w:val="tr-TR"/>
        </w:rPr>
        <w:t>17</w:t>
      </w:r>
      <w:r>
        <w:rPr>
          <w:color w:val="000099"/>
          <w:lang w:val="tr-TR"/>
        </w:rPr>
        <w:t xml:space="preserve"> Çünkü bu geçici sıkıntımız hafiftir ve bizim için çok aşırı büyük ve hiç bitmeyen şanlılık meydana getiriyor. </w:t>
      </w:r>
      <w:r>
        <w:rPr>
          <w:color w:val="000099"/>
          <w:vertAlign w:val="superscript"/>
          <w:lang w:val="tr-TR"/>
        </w:rPr>
        <w:t>18</w:t>
      </w:r>
      <w:r>
        <w:rPr>
          <w:color w:val="000099"/>
          <w:lang w:val="tr-TR"/>
        </w:rPr>
        <w:t xml:space="preserve"> Biz gözlerimizi görünen şeylere dikmiyoruz, görünmeyen şeylere dikiyoruz. Çünkü görünen şeyler geçicidir, ama görünmeyen şeyler sonsuzdur.</w:t>
      </w:r>
    </w:p>
    <w:p>
      <w:pPr>
        <w:pStyle w:val="Normal"/>
        <w:rPr>
          <w:lang w:val="tr-TR"/>
        </w:rPr>
      </w:pPr>
      <w:r>
        <w:rPr>
          <w:lang w:val="tr-TR"/>
        </w:rPr>
      </w:r>
    </w:p>
    <w:p>
      <w:pPr>
        <w:pStyle w:val="Normal"/>
        <w:rPr>
          <w:lang w:val="tr-TR"/>
        </w:rPr>
      </w:pPr>
      <w:r>
        <w:rPr>
          <w:lang w:val="tr-TR"/>
        </w:rPr>
        <w:t>- Pavlus neden bu kadar uğraştı?</w:t>
      </w:r>
    </w:p>
    <w:p>
      <w:pPr>
        <w:pStyle w:val="Normal"/>
        <w:rPr>
          <w:lang w:val="tr-TR"/>
        </w:rPr>
      </w:pPr>
      <w:r>
        <w:rPr>
          <w:lang w:val="tr-TR"/>
        </w:rPr>
        <w:t>1. değil para kazansın diye - tam tersi: her yerde fukaralık çekti</w:t>
      </w:r>
    </w:p>
    <w:p>
      <w:pPr>
        <w:pStyle w:val="Normal"/>
        <w:rPr>
          <w:lang w:val="tr-TR"/>
        </w:rPr>
      </w:pPr>
      <w:r>
        <w:rPr>
          <w:lang w:val="tr-TR"/>
        </w:rPr>
        <w:t>2. değil ünlü ve saygın olsun diye - tam tersi: her eyrde ona eziyet ederdiler</w:t>
      </w:r>
    </w:p>
    <w:p>
      <w:pPr>
        <w:pStyle w:val="Normal"/>
        <w:rPr>
          <w:lang w:val="tr-TR"/>
        </w:rPr>
      </w:pPr>
      <w:r>
        <w:rPr>
          <w:lang w:val="tr-TR"/>
        </w:rPr>
      </w:r>
    </w:p>
    <w:p>
      <w:pPr>
        <w:pStyle w:val="Heading1"/>
        <w:rPr>
          <w:lang w:val="tr-TR"/>
        </w:rPr>
      </w:pPr>
      <w:r>
        <w:rPr>
          <w:lang w:val="tr-TR"/>
        </w:rPr>
        <w:t>A. Çünkü gerçekten iman ediyoruz (a.13-14,16-17)</w:t>
      </w:r>
    </w:p>
    <w:p>
      <w:pPr>
        <w:pStyle w:val="Normal"/>
        <w:rPr>
          <w:lang w:val="tr-TR"/>
        </w:rPr>
      </w:pPr>
      <w:r>
        <w:rPr>
          <w:lang w:val="tr-TR"/>
        </w:rPr>
        <w:t>- Buradaki söz, “İman ettim onun için konuştum”, Mezmur 116:10'dan geliyor - Davut burada çok zor bir durumda bulunuyor, sanki ölüm derecesine gelmiş - ve insanca bakarsa çıkış yoktu</w:t>
      </w:r>
    </w:p>
    <w:p>
      <w:pPr>
        <w:pStyle w:val="Normal"/>
        <w:rPr>
          <w:lang w:val="tr-TR"/>
        </w:rPr>
      </w:pPr>
      <w:r>
        <w:rPr>
          <w:lang w:val="tr-TR"/>
        </w:rPr>
        <w:t>- herhalde Saul'dan kaçarken sık sık öyle durumlara gelmiştir</w:t>
      </w:r>
    </w:p>
    <w:p>
      <w:pPr>
        <w:pStyle w:val="Normal"/>
        <w:rPr>
          <w:lang w:val="tr-TR"/>
        </w:rPr>
      </w:pPr>
      <w:r>
        <w:rPr>
          <w:lang w:val="tr-TR"/>
        </w:rPr>
        <w:t>- ve gene de: "iman ettim, onun için konuştum" diyor</w:t>
      </w:r>
    </w:p>
    <w:p>
      <w:pPr>
        <w:pStyle w:val="Normal"/>
        <w:rPr>
          <w:lang w:val="tr-TR"/>
        </w:rPr>
      </w:pPr>
      <w:r>
        <w:rPr>
          <w:lang w:val="tr-TR"/>
        </w:rPr>
        <w:t>- a.14: bizim için bu güvenin kaynağı: İsanın dirilişi - o aynı zaman bizim dirilişimizi garantiledi</w:t>
      </w:r>
    </w:p>
    <w:p>
      <w:pPr>
        <w:pStyle w:val="Normal"/>
        <w:rPr>
          <w:lang w:val="tr-TR"/>
        </w:rPr>
      </w:pPr>
      <w:r>
        <w:rPr>
          <w:lang w:val="tr-TR"/>
        </w:rPr>
        <w:t>- burada bir "biz-siz" meselesi var: yani Pavlus ve arkadaşları, Rabbin haberini yayanlar ve Korintteki kardeşler, yani Rabbin haberini işitenler</w:t>
      </w:r>
    </w:p>
    <w:p>
      <w:pPr>
        <w:pStyle w:val="Normal"/>
        <w:rPr>
          <w:lang w:val="tr-TR"/>
        </w:rPr>
      </w:pPr>
      <w:r>
        <w:rPr>
          <w:lang w:val="tr-TR"/>
        </w:rPr>
        <w:t>- insanın bedensel dirilişi bir gerçektir, bir fakttır, senin bedeninin dirlimesi için hiç bir şey lazım değil, iman bile lazım değil - bütün insanlık dirilecek</w:t>
      </w:r>
    </w:p>
    <w:p>
      <w:pPr>
        <w:pStyle w:val="Normal"/>
        <w:rPr>
          <w:lang w:val="tr-TR"/>
        </w:rPr>
      </w:pPr>
      <w:r>
        <w:rPr>
          <w:lang w:val="tr-TR"/>
        </w:rPr>
        <w:t>- ama sonrası ne: onun için Pavlus diyor "Rab bizi kendisinin önüne dizecek" - Allahın önünde duracaz ve sonsuzlukta ona hizmet edecez</w:t>
      </w:r>
    </w:p>
    <w:p>
      <w:pPr>
        <w:pStyle w:val="Normal"/>
        <w:rPr>
          <w:lang w:val="tr-TR"/>
        </w:rPr>
      </w:pPr>
      <w:r>
        <w:rPr>
          <w:lang w:val="tr-TR"/>
        </w:rPr>
        <w:t xml:space="preserve">- Açıklama 3:12 "Kim yenerse, ben onu Allahımın evinde bir </w:t>
      </w:r>
      <w:r>
        <w:rPr>
          <w:u w:val="single"/>
          <w:lang w:val="tr-TR"/>
        </w:rPr>
        <w:t>direk</w:t>
      </w:r>
      <w:r>
        <w:rPr>
          <w:lang w:val="tr-TR"/>
        </w:rPr>
        <w:t xml:space="preserve"> yapacam. O oradan bir daha çıkmayacak."</w:t>
      </w:r>
    </w:p>
    <w:p>
      <w:pPr>
        <w:pStyle w:val="Normal"/>
        <w:rPr>
          <w:lang w:val="tr-TR"/>
        </w:rPr>
      </w:pPr>
      <w:r>
        <w:rPr>
          <w:lang w:val="tr-TR"/>
        </w:rPr>
      </w:r>
    </w:p>
    <w:p>
      <w:pPr>
        <w:pStyle w:val="Normal"/>
        <w:rPr>
          <w:lang w:val="tr-TR"/>
        </w:rPr>
      </w:pPr>
      <w:r>
        <w:rPr>
          <w:lang w:val="tr-TR"/>
        </w:rPr>
        <w:t>- Apo 4:20 - Petrus ile Yuhanna "Çünkü neyi gördük, neyi duyduk, bu meseleleri konuşmadan  duramayız."</w:t>
      </w:r>
    </w:p>
    <w:p>
      <w:pPr>
        <w:pStyle w:val="Normal"/>
        <w:rPr>
          <w:lang w:val="tr-TR"/>
        </w:rPr>
      </w:pPr>
      <w:r>
        <w:rPr>
          <w:lang w:val="tr-TR"/>
        </w:rPr>
        <w:t>- Matta 12:34 - "Yüreği dolduran ne ise, ağız da onu konuşuyor." - İsanın iyi haberi senin yüreğinde büyük bir yer alırsa, senin ağzından da çıkacak</w:t>
      </w:r>
    </w:p>
    <w:p>
      <w:pPr>
        <w:pStyle w:val="Normal"/>
        <w:rPr>
          <w:lang w:val="tr-TR"/>
        </w:rPr>
      </w:pPr>
      <w:r>
        <w:rPr>
          <w:lang w:val="tr-TR"/>
        </w:rPr>
        <w:t>- Markos 4:1-5</w:t>
      </w:r>
    </w:p>
    <w:p>
      <w:pPr>
        <w:pStyle w:val="Normal"/>
        <w:rPr>
          <w:lang w:val="tr-TR"/>
        </w:rPr>
      </w:pPr>
      <w:r>
        <w:rPr>
          <w:lang w:val="tr-TR"/>
        </w:rPr>
        <w:t xml:space="preserve">"Bak bunu kimseye bildirmeyesin! Ama sen git, kendini Allahevindeki görevliye göster.... Öyle ki, onlara şahitlik olsun." </w:t>
      </w:r>
      <w:r>
        <w:rPr>
          <w:vertAlign w:val="superscript"/>
          <w:lang w:val="tr-TR"/>
        </w:rPr>
        <w:t>45</w:t>
      </w:r>
      <w:r>
        <w:rPr>
          <w:lang w:val="tr-TR"/>
        </w:rPr>
        <w:t xml:space="preserve"> Adam gene ayrılınca, başladı, bu meseleyi hep bildirsin ve sağa sola yaysın. "</w:t>
      </w:r>
    </w:p>
    <w:p>
      <w:pPr>
        <w:pStyle w:val="Heading2"/>
        <w:rPr>
          <w:lang w:val="tr-TR"/>
        </w:rPr>
      </w:pPr>
      <w:r>
        <w:rPr>
          <w:lang w:val="tr-TR"/>
        </w:rPr>
        <w:t>2. İç ve dış adam</w:t>
      </w:r>
    </w:p>
    <w:p>
      <w:pPr>
        <w:pStyle w:val="TextBody"/>
        <w:rPr>
          <w:lang w:val="tr-TR"/>
        </w:rPr>
      </w:pPr>
      <w:r>
        <w:rPr>
          <w:lang w:val="tr-TR"/>
        </w:rPr>
        <w:t>- ne kadar para, vakıt ve zahmet harcıyoruz, dış adamımızı ayakta tutmak için:  makyaj, kremler, saç boyası, dişler, operatsyalar</w:t>
      </w:r>
    </w:p>
    <w:p>
      <w:pPr>
        <w:pStyle w:val="TextBody"/>
        <w:rPr>
          <w:lang w:val="tr-TR"/>
        </w:rPr>
      </w:pPr>
      <w:r>
        <w:rPr>
          <w:lang w:val="tr-TR"/>
        </w:rPr>
        <w:t>- aynı dikkati ve titizliği iç adamımıza gösterelim, aynı o kadar zahmet ve uğraşmak olsun bu temada</w:t>
      </w:r>
    </w:p>
    <w:p>
      <w:pPr>
        <w:pStyle w:val="Heading3"/>
        <w:rPr>
          <w:lang w:val="tr-TR"/>
        </w:rPr>
      </w:pPr>
      <w:r>
        <w:rPr/>
        <w:t>a. iç adamımızda temiz olmak - Matta 23:26</w:t>
      </w:r>
    </w:p>
    <w:p>
      <w:pPr>
        <w:pStyle w:val="Normal"/>
        <w:rPr/>
      </w:pPr>
      <w:r>
        <w:rPr>
          <w:lang w:val="tr-TR"/>
        </w:rPr>
        <w:t>"Kör Ferisi seni! En birinci kadehin ve çanağın içini temizle, öyle ki, onun dış tarafı da temiz olsun.</w:t>
      </w:r>
      <w:r>
        <w:rPr/>
        <w:t>"</w:t>
      </w:r>
    </w:p>
    <w:p>
      <w:pPr>
        <w:pStyle w:val="Heading3"/>
        <w:rPr>
          <w:lang w:val="tr-TR"/>
        </w:rPr>
      </w:pPr>
      <w:r>
        <w:rPr/>
        <w:t>b. içerden, yani düşüncelerde bile dürüst olmak - Mezmur 51:6</w:t>
      </w:r>
    </w:p>
    <w:p>
      <w:pPr>
        <w:pStyle w:val="Normal"/>
        <w:rPr>
          <w:lang w:val="tr-TR"/>
        </w:rPr>
      </w:pPr>
      <w:r>
        <w:rPr>
          <w:lang w:val="tr-TR"/>
        </w:rPr>
        <w:t>"</w:t>
      </w:r>
      <w:r>
        <w:rPr/>
        <w:t>Fakat sen, kalbimin derinliklerindeki hakikatı seversin,"</w:t>
      </w:r>
    </w:p>
    <w:p>
      <w:pPr>
        <w:pStyle w:val="Heading3"/>
        <w:rPr>
          <w:lang w:val="tr-TR"/>
        </w:rPr>
      </w:pPr>
      <w:r>
        <w:rPr>
          <w:lang w:val="tr-TR"/>
        </w:rPr>
        <w:t>c. içerden süslenmek - 1.Petrus 3:4</w:t>
      </w:r>
    </w:p>
    <w:p>
      <w:pPr>
        <w:pStyle w:val="Normal"/>
        <w:rPr>
          <w:lang w:val="tr-TR"/>
        </w:rPr>
      </w:pPr>
      <w:r>
        <w:rPr>
          <w:lang w:val="tr-TR"/>
        </w:rPr>
        <w:t>"Hayır, siz yürekteki saklı kişilikle süslenin. Yavaş ve sakin bir ruhla süslenin. Öyle bir güzellik hiç solmayacak ve Allah katında çok kıymetli bir şeydir."</w:t>
      </w:r>
    </w:p>
    <w:p>
      <w:pPr>
        <w:pStyle w:val="Normal"/>
        <w:rPr>
          <w:lang w:val="tr-TR"/>
        </w:rPr>
      </w:pPr>
      <w:r>
        <w:rPr>
          <w:lang w:val="tr-TR"/>
        </w:rPr>
      </w:r>
    </w:p>
    <w:p>
      <w:pPr>
        <w:pStyle w:val="Normal"/>
        <w:rPr>
          <w:lang w:val="tr-TR"/>
        </w:rPr>
      </w:pPr>
      <w:r>
        <w:rPr>
          <w:lang w:val="tr-TR"/>
        </w:rPr>
        <w:t>- burada iç ve dış adamın arasında bir konflikt oluyor, sanki birbirlerine başka haber veriyorlar</w:t>
      </w:r>
    </w:p>
    <w:p>
      <w:pPr>
        <w:pStyle w:val="Normal"/>
        <w:rPr>
          <w:lang w:val="tr-TR"/>
        </w:rPr>
      </w:pPr>
      <w:r>
        <w:rPr>
          <w:lang w:val="tr-TR"/>
        </w:rPr>
        <w:t>- en büyük örnek: İbrahim</w:t>
      </w:r>
    </w:p>
    <w:p>
      <w:pPr>
        <w:pStyle w:val="Normal"/>
        <w:rPr>
          <w:lang w:val="tr-TR"/>
        </w:rPr>
      </w:pPr>
      <w:r>
        <w:rPr>
          <w:lang w:val="tr-TR"/>
        </w:rPr>
        <w:t>- Romalılar 4:18-22</w:t>
      </w:r>
    </w:p>
    <w:p>
      <w:pPr>
        <w:pStyle w:val="Normal"/>
        <w:rPr>
          <w:vertAlign w:val="superscript"/>
          <w:lang w:val="tr-TR"/>
        </w:rPr>
      </w:pPr>
      <w:r>
        <w:rPr>
          <w:lang w:val="tr-TR"/>
        </w:rPr>
        <w:t xml:space="preserve">"İbrahim, umut yokken umutla iman etti. Öylelikle çok milletlerin babası oldu. Bu da verilen şu söze uygundu: </w:t>
      </w:r>
      <w:r>
        <w:rPr/>
        <w:t>"Senin soyun böyle olacak."</w:t>
      </w:r>
    </w:p>
    <w:p>
      <w:pPr>
        <w:pStyle w:val="Normal"/>
        <w:rPr>
          <w:lang w:val="tr-TR"/>
        </w:rPr>
      </w:pPr>
      <w:r>
        <w:rPr>
          <w:vertAlign w:val="superscript"/>
          <w:lang w:val="tr-TR"/>
        </w:rPr>
        <w:t>19</w:t>
      </w:r>
      <w:r>
        <w:rPr>
          <w:lang w:val="tr-TR"/>
        </w:rPr>
        <w:t xml:space="preserve"> İmanda hiç zayıflamadı: yüz yaşında iken ölmüş gibi olan kendi bedenine baktı, Sara'nın ölmüş olan ana rahmine baktı, </w:t>
      </w:r>
      <w:r>
        <w:rPr>
          <w:vertAlign w:val="superscript"/>
          <w:lang w:val="tr-TR"/>
        </w:rPr>
        <w:t>20</w:t>
      </w:r>
      <w:r>
        <w:rPr>
          <w:lang w:val="tr-TR"/>
        </w:rPr>
        <w:t xml:space="preserve"> ve gene de imansızlık yapıp Allahın sözünden şüpelenmedi. Tam tersi, imanda kuvvetlendi ve Allahı şanladı. </w:t>
      </w:r>
      <w:r>
        <w:rPr>
          <w:vertAlign w:val="superscript"/>
          <w:lang w:val="tr-TR"/>
        </w:rPr>
        <w:t>21</w:t>
      </w:r>
      <w:r>
        <w:rPr>
          <w:lang w:val="tr-TR"/>
        </w:rPr>
        <w:t xml:space="preserve"> Ve tam güvenirdi ki, Allahın kuvveti var, söz vermiş olduğu şeyleri yerine getirsin. </w:t>
      </w:r>
      <w:r>
        <w:rPr>
          <w:vertAlign w:val="superscript"/>
          <w:lang w:val="tr-TR"/>
        </w:rPr>
        <w:t>22</w:t>
      </w:r>
      <w:r>
        <w:rPr>
          <w:lang w:val="tr-TR"/>
        </w:rPr>
        <w:t xml:space="preserve"> İşte, onun için bu ona doğruluk sayıldı.</w:t>
      </w:r>
      <w:r>
        <w:rPr/>
        <w:t>"</w:t>
      </w:r>
    </w:p>
    <w:p>
      <w:pPr>
        <w:pStyle w:val="Normal"/>
        <w:rPr>
          <w:lang w:val="tr-TR"/>
        </w:rPr>
      </w:pPr>
      <w:r>
        <w:rPr>
          <w:lang w:val="tr-TR"/>
        </w:rPr>
        <w:t>- Şimdiki sıkıntı geçici ve hafiftir</w:t>
      </w:r>
    </w:p>
    <w:p>
      <w:pPr>
        <w:pStyle w:val="Normal"/>
        <w:rPr>
          <w:lang w:val="tr-TR"/>
        </w:rPr>
      </w:pPr>
      <w:r>
        <w:rPr>
          <w:lang w:val="tr-TR"/>
        </w:rPr>
        <w:t>1. Kor. 15 "Eger sade bu hayat için iman ettiysek, en zavallı adamlarız"</w:t>
      </w:r>
    </w:p>
    <w:p>
      <w:pPr>
        <w:pStyle w:val="Normal"/>
        <w:rPr>
          <w:lang w:val="tr-TR"/>
        </w:rPr>
      </w:pPr>
      <w:r>
        <w:rPr>
          <w:lang w:val="tr-TR"/>
        </w:rPr>
        <w:t>- ama tam bu vaazediliyor bugünlerde: İsa geldi, senin bu  yeryüzündeki hayatını daha iyi yapsın, onu biraz süslesin"</w:t>
      </w:r>
    </w:p>
    <w:p>
      <w:pPr>
        <w:pStyle w:val="Normal"/>
        <w:rPr>
          <w:lang w:val="tr-TR"/>
        </w:rPr>
      </w:pPr>
      <w:r>
        <w:rPr>
          <w:lang w:val="tr-TR"/>
        </w:rPr>
        <w:t>- düşün ne kadar dert ve sıkıntı çekiyorsun: parasızlık, işsizlik, kahır</w:t>
      </w:r>
    </w:p>
    <w:p>
      <w:pPr>
        <w:pStyle w:val="Normal"/>
        <w:rPr>
          <w:lang w:val="tr-TR"/>
        </w:rPr>
      </w:pPr>
      <w:r>
        <w:rPr>
          <w:lang w:val="tr-TR"/>
        </w:rPr>
        <w:t>- ne kadar çekiyorsun hastalıklarda... bütün bunlar diyor: geçici ve hafiftir</w:t>
      </w:r>
    </w:p>
    <w:p>
      <w:pPr>
        <w:pStyle w:val="Normal"/>
        <w:rPr>
          <w:lang w:val="tr-TR"/>
        </w:rPr>
      </w:pPr>
      <w:r>
        <w:rPr>
          <w:lang w:val="tr-TR"/>
        </w:rPr>
        <w:t>- Romalılar 8:18</w:t>
      </w:r>
    </w:p>
    <w:p>
      <w:pPr>
        <w:pStyle w:val="Normal"/>
        <w:rPr>
          <w:lang w:val="tr-TR"/>
        </w:rPr>
      </w:pPr>
      <w:r>
        <w:rPr>
          <w:lang w:val="tr-TR"/>
        </w:rPr>
        <w:t xml:space="preserve">Çünkü ben şöyle hesap ediyorum: biz öyle bir şanlılık görecez ki, kıyamıyorum, bu şimdiki zamanın acılarını onunla karşılaştırayım bile. </w:t>
      </w:r>
    </w:p>
    <w:p>
      <w:pPr>
        <w:pStyle w:val="Normal"/>
        <w:rPr>
          <w:lang w:val="tr-TR"/>
        </w:rPr>
      </w:pPr>
      <w:r>
        <w:rPr>
          <w:lang w:val="tr-TR"/>
        </w:rPr>
        <w:t>- insanlar maana bulabilir. "Sen insanları bir sonraki hayat düşüncesiyle, avutturuyorsun, aldatırıyorsun"</w:t>
      </w:r>
    </w:p>
    <w:p>
      <w:pPr>
        <w:pStyle w:val="Normal"/>
        <w:rPr>
          <w:lang w:val="tr-TR"/>
        </w:rPr>
      </w:pPr>
      <w:r>
        <w:rPr>
          <w:lang w:val="tr-TR"/>
        </w:rPr>
        <w:t>- başka dinlerde cennet düşüncesi belki ... ama Pavlus burada başka bir fikir ortaya koyuyor</w:t>
      </w:r>
    </w:p>
    <w:p>
      <w:pPr>
        <w:pStyle w:val="Normal"/>
        <w:rPr>
          <w:lang w:val="tr-TR"/>
        </w:rPr>
      </w:pPr>
      <w:r>
        <w:rPr>
          <w:lang w:val="tr-TR"/>
        </w:rPr>
        <w:t>- biz sade umut etmiyoruz... biz biliyoruz - körü körüne umut etmiyoruz... İSA DİRİLDİ</w:t>
      </w:r>
    </w:p>
    <w:p>
      <w:pPr>
        <w:pStyle w:val="Heading1"/>
        <w:rPr>
          <w:lang w:val="tr-TR"/>
        </w:rPr>
      </w:pPr>
      <w:r>
        <w:rPr>
          <w:lang w:val="tr-TR"/>
        </w:rPr>
        <w:t>B. Çünkü istiyoruz, Allaha daha fazla şükürler edilsin (a.15)</w:t>
      </w:r>
    </w:p>
    <w:p>
      <w:pPr>
        <w:pStyle w:val="Normal"/>
        <w:rPr>
          <w:lang w:val="tr-TR"/>
        </w:rPr>
      </w:pPr>
      <w:r>
        <w:rPr>
          <w:lang w:val="tr-TR"/>
        </w:rPr>
        <w:t>- günahın en birinci adımı ve derecesi:  Allaha şükür etmemek</w:t>
      </w:r>
    </w:p>
    <w:p>
      <w:pPr>
        <w:pStyle w:val="Normal"/>
        <w:rPr>
          <w:lang w:val="tr-TR"/>
        </w:rPr>
      </w:pPr>
      <w:r>
        <w:rPr>
          <w:lang w:val="tr-TR"/>
        </w:rPr>
        <w:t>Romalılar 1:20-21</w:t>
      </w:r>
    </w:p>
    <w:p>
      <w:pPr>
        <w:pStyle w:val="Normal"/>
        <w:rPr>
          <w:lang w:val="tr-TR"/>
        </w:rPr>
      </w:pPr>
      <w:r>
        <w:rPr>
          <w:lang w:val="tr-TR"/>
        </w:rPr>
        <w:t>"Allahın görünmez tarafları, hani onun kuvveti ve tanrılığı, dünyanın kuruluşundan beri görünüyor: bunlar yaratılan şeylerden anlaşılıyor. Öyle ki, insanların artık maanaları kalmasın: Allahı tanıdılar, ama gene de Onu ne bir Allah gibi saydılar, ne de Ona şükür ettiler."</w:t>
      </w:r>
    </w:p>
    <w:p>
      <w:pPr>
        <w:pStyle w:val="Normal"/>
        <w:rPr>
          <w:lang w:val="tr-TR"/>
        </w:rPr>
      </w:pPr>
      <w:r>
        <w:rPr>
          <w:lang w:val="tr-TR"/>
        </w:rPr>
        <w:t>- bu insanların normal reaksyasını, tepkisini gösteriyor: burada ateizmin asıl sebebi gösteriliyor</w:t>
      </w:r>
    </w:p>
    <w:p>
      <w:pPr>
        <w:pStyle w:val="Normal"/>
        <w:rPr>
          <w:lang w:val="tr-TR"/>
        </w:rPr>
      </w:pPr>
      <w:r>
        <w:rPr>
          <w:lang w:val="tr-TR"/>
        </w:rPr>
        <w:t>- çok insan diyor ki: "Ben modern insanım. Ben bilime, naukaya inanıyorum. Bence Allah diye bir şey olamaz."</w:t>
      </w:r>
    </w:p>
    <w:p>
      <w:pPr>
        <w:pStyle w:val="Normal"/>
        <w:rPr>
          <w:lang w:val="tr-TR"/>
        </w:rPr>
      </w:pPr>
      <w:r>
        <w:rPr>
          <w:lang w:val="tr-TR"/>
        </w:rPr>
        <w:t>- dünyanın en tanınmış astronom Stephen Hawkins: "En büyük olasılıkla, yani nay-veroyatno Allah yoktur."</w:t>
      </w:r>
    </w:p>
    <w:p>
      <w:pPr>
        <w:pStyle w:val="Normal"/>
        <w:rPr>
          <w:lang w:val="tr-TR"/>
        </w:rPr>
      </w:pPr>
      <w:r>
        <w:rPr>
          <w:lang w:val="tr-TR"/>
        </w:rPr>
        <w:t>- insanlar da bunu işitip katılıyor, hiç düşünmeden bir sloganı tekrarlıyorlar</w:t>
      </w:r>
    </w:p>
    <w:p>
      <w:pPr>
        <w:pStyle w:val="Normal"/>
        <w:rPr>
          <w:lang w:val="tr-TR"/>
        </w:rPr>
      </w:pPr>
      <w:r>
        <w:rPr>
          <w:lang w:val="tr-TR"/>
        </w:rPr>
        <w:t>- ama: yaratılan şeyler Yaratanı gösteriyorlar - bu en basit bir mesele</w:t>
      </w:r>
    </w:p>
    <w:p>
      <w:pPr>
        <w:pStyle w:val="Normal"/>
        <w:rPr>
          <w:lang w:val="tr-TR"/>
        </w:rPr>
      </w:pPr>
      <w:r>
        <w:rPr>
          <w:lang w:val="tr-TR"/>
        </w:rPr>
        <w:t>- ama insanın içinde başka bir duygu var: istemiyorum bir kişiye hesap vereyim, istemiyorum bir kişiye muhtaç kalayım, istemiyorum, istemiyorum, istemiyorum</w:t>
      </w:r>
    </w:p>
    <w:p>
      <w:pPr>
        <w:pStyle w:val="Normal"/>
        <w:rPr>
          <w:lang w:val="tr-TR"/>
        </w:rPr>
      </w:pPr>
      <w:r>
        <w:rPr>
          <w:lang w:val="tr-TR"/>
        </w:rPr>
        <w:t>- tek tük öyle insanlar var, ama büyük çoğunluk Allaha ne saygı gösteriyor, ne de teşekkür ediyor</w:t>
      </w:r>
    </w:p>
    <w:p>
      <w:pPr>
        <w:pStyle w:val="Normal"/>
        <w:rPr>
          <w:lang w:val="tr-TR"/>
        </w:rPr>
      </w:pPr>
      <w:r>
        <w:rPr>
          <w:lang w:val="tr-TR"/>
        </w:rPr>
        <w:t>- İsa Mesihin yaptığı bu meseleyi değitiriyor: kim gerçekten kurtulduysa, o Rabbe her gün onun için teşekkür ediyor. Ona lazım değil bir kişi ona akıl versin: o önceki ve sonraki durumu hatırlıyor ve severek şükür ediyor</w:t>
      </w:r>
    </w:p>
    <w:p>
      <w:pPr>
        <w:pStyle w:val="Normal"/>
        <w:rPr>
          <w:lang w:val="tr-TR"/>
        </w:rPr>
      </w:pPr>
      <w:r>
        <w:rPr>
          <w:lang w:val="tr-TR"/>
        </w:rPr>
        <w:t>- Sen Allaha teşekkür mü ediyorsun, yoksa ağlaşıyor musun? Sen nereye bakıyon: Rab senin için neler yaptı diye mi, yoksa hayatındaki eksikliklere mi?</w:t>
      </w:r>
    </w:p>
    <w:p>
      <w:pPr>
        <w:pStyle w:val="Normal"/>
        <w:rPr>
          <w:lang w:val="tr-TR"/>
        </w:rPr>
      </w:pPr>
      <w:r>
        <w:rPr>
          <w:lang w:val="tr-TR"/>
        </w:rPr>
        <w:t>- New York'ta orta yaşlı bir kadın 40 katlı binaya öıkmış, istemiş kendini aşağı atsın - hemen kalabalık toplandı, polisler, itfayeciler... sonra anladılar kadın kim ve didler "Onun pastoru gelsin, belki o kadına akıl verebilir!"</w:t>
      </w:r>
    </w:p>
    <w:p>
      <w:pPr>
        <w:pStyle w:val="Normal"/>
        <w:rPr>
          <w:lang w:val="tr-TR"/>
        </w:rPr>
      </w:pPr>
      <w:r>
        <w:rPr>
          <w:lang w:val="tr-TR"/>
        </w:rPr>
        <w:t>- adam gelmiş, hemen yukarıya binmiş ve başlamış konuşmaya: "Bak, anlıyorum seni. Çok üzüldüm, açan sanıyorsun hiç kimse seni sevmiyor"</w:t>
      </w:r>
    </w:p>
    <w:p>
      <w:pPr>
        <w:pStyle w:val="Normal"/>
        <w:rPr>
          <w:lang w:val="tr-TR"/>
        </w:rPr>
      </w:pPr>
      <w:r>
        <w:rPr>
          <w:lang w:val="tr-TR"/>
        </w:rPr>
        <w:t>- bu normal bir laf değil, onun için kadının dikkatini çekmiş, pastora doğru bir adım atmış</w:t>
      </w:r>
    </w:p>
    <w:p>
      <w:pPr>
        <w:pStyle w:val="Normal"/>
        <w:rPr>
          <w:lang w:val="tr-TR"/>
        </w:rPr>
      </w:pPr>
      <w:r>
        <w:rPr>
          <w:lang w:val="tr-TR"/>
        </w:rPr>
        <w:t xml:space="preserve">- kadın cevap vermiş: "Ama bu doğru değil. Kocamla üç evladım oldu, sekiz tane torunumn ver - hepsi beni seviyor" </w:t>
      </w:r>
    </w:p>
    <w:p>
      <w:pPr>
        <w:pStyle w:val="Normal"/>
        <w:rPr>
          <w:lang w:val="tr-TR"/>
        </w:rPr>
      </w:pPr>
      <w:r>
        <w:rPr>
          <w:lang w:val="tr-TR"/>
        </w:rPr>
        <w:t>- Pastor kadına doğru bir adım atmış. Sonra demiş ki: "Madem öyle, herhalde çok fukarasın. Belki onun için kendini öldürmeye kalktın." Ve kadına doğru bir adım daha attı.</w:t>
      </w:r>
    </w:p>
    <w:p>
      <w:pPr>
        <w:pStyle w:val="Normal"/>
        <w:rPr>
          <w:lang w:val="tr-TR"/>
        </w:rPr>
      </w:pPr>
      <w:r>
        <w:rPr>
          <w:lang w:val="tr-TR"/>
        </w:rPr>
        <w:t xml:space="preserve">- Kadın biraz bobaç idi ve dedi ki: "Baksana, görüyon ya, evde açlık çekmiyoruz. Güzel bir apartmanım var. Kocam güzel bir Volvo aydıyor. Hayır, fukara değiliz." </w:t>
      </w:r>
    </w:p>
    <w:p>
      <w:pPr>
        <w:pStyle w:val="Normal"/>
        <w:rPr>
          <w:lang w:val="tr-TR"/>
        </w:rPr>
      </w:pPr>
      <w:r>
        <w:rPr>
          <w:lang w:val="tr-TR"/>
        </w:rPr>
        <w:t>- Pastor bir adım daha attı ona doğru ve sordu: "İyi de, madem öyle ne sebep var ki, kendini öldürmeye kalkıyon?" - Artık iyice yaklaşmıştı ona.</w:t>
      </w:r>
    </w:p>
    <w:p>
      <w:pPr>
        <w:pStyle w:val="Normal"/>
        <w:rPr>
          <w:lang w:val="tr-TR"/>
        </w:rPr>
      </w:pPr>
      <w:r>
        <w:rPr>
          <w:lang w:val="tr-TR"/>
        </w:rPr>
        <w:t>- Kadın da düşünüp demiş: "Doğru ya! Ben de unuttum, neden buraya geldim"</w:t>
      </w:r>
    </w:p>
    <w:p>
      <w:pPr>
        <w:pStyle w:val="Normal"/>
        <w:rPr>
          <w:lang w:val="tr-TR"/>
        </w:rPr>
      </w:pPr>
      <w:r>
        <w:rPr>
          <w:lang w:val="tr-TR"/>
        </w:rPr>
        <w:t>- Kadın da öatıdan indi ve asansyora giderken, pastora torunlarının resimlerini göstermiş</w:t>
      </w:r>
    </w:p>
    <w:p>
      <w:pPr>
        <w:pStyle w:val="Normal"/>
        <w:rPr>
          <w:lang w:val="tr-TR"/>
        </w:rPr>
      </w:pPr>
      <w:r>
        <w:rPr>
          <w:lang w:val="tr-TR"/>
        </w:rPr>
        <w:t>- Fark ettiniz mi, bu pastor nasıl kadının fikirlerini değiştirdi? Önce onun bütün düşünceleri kendisi hakkında idi. Ama sonra gözlerini kendisinden kaldırdı, Allahın ona vermiş olduğu bereketlerine çevirdi.</w:t>
      </w:r>
    </w:p>
    <w:p>
      <w:pPr>
        <w:pStyle w:val="Normal"/>
        <w:rPr>
          <w:lang w:val="tr-TR"/>
        </w:rPr>
      </w:pPr>
      <w:r>
        <w:rPr>
          <w:lang w:val="tr-TR"/>
        </w:rPr>
        <w:t>- her konuda uğraşanlar rezultata bakıyor - istanbulda: "Haticeye bakma, neticeye bak" : yani bir meselenin kırdan ne kadar güzel durduğuna bakma, ama sonuca bak, son rezultata bak</w:t>
      </w:r>
    </w:p>
    <w:p>
      <w:pPr>
        <w:pStyle w:val="Normal"/>
        <w:rPr>
          <w:lang w:val="tr-TR"/>
        </w:rPr>
      </w:pPr>
      <w:r>
        <w:rPr>
          <w:lang w:val="tr-TR"/>
        </w:rPr>
        <w:t>(1) bir futbolcu bakıyor: ne kadar gol atıldı</w:t>
      </w:r>
    </w:p>
    <w:p>
      <w:pPr>
        <w:pStyle w:val="Normal"/>
        <w:rPr>
          <w:lang w:val="tr-TR"/>
        </w:rPr>
      </w:pPr>
      <w:r>
        <w:rPr>
          <w:lang w:val="tr-TR"/>
        </w:rPr>
        <w:t>(2) bir tüccar bakmıyor ne kadar satıldı, ama en sonunda ne kadar kar kaldı</w:t>
      </w:r>
    </w:p>
    <w:p>
      <w:pPr>
        <w:pStyle w:val="Normal"/>
        <w:rPr>
          <w:lang w:val="tr-TR"/>
        </w:rPr>
      </w:pPr>
      <w:r>
        <w:rPr>
          <w:lang w:val="tr-TR"/>
        </w:rPr>
        <w:t>(3) halkın ekonomikasını ölmek için: bruten natsyonalen produkt, Gayrısafî millî hâsıla - yapılan bütün alışverişlerin suması</w:t>
      </w:r>
    </w:p>
    <w:p>
      <w:pPr>
        <w:pStyle w:val="Normal"/>
        <w:rPr>
          <w:lang w:val="tr-TR"/>
        </w:rPr>
      </w:pPr>
      <w:r>
        <w:rPr>
          <w:lang w:val="tr-TR"/>
        </w:rPr>
        <w:t>- Allah da dünyaya bakarken bir ölçüsü var:  bütün yeryüzünde ne kadar bana övgüler ve şükranlar veriliyor?</w:t>
      </w:r>
    </w:p>
    <w:p>
      <w:pPr>
        <w:pStyle w:val="Normal"/>
        <w:rPr>
          <w:lang w:val="tr-TR"/>
        </w:rPr>
      </w:pPr>
      <w:r>
        <w:rPr>
          <w:lang w:val="tr-TR"/>
        </w:rPr>
        <w:t>- ve biz imanlılar uğraşıyoruz onu çoğaltıralim, Pavlusun hayatı buydu</w:t>
      </w:r>
    </w:p>
    <w:p>
      <w:pPr>
        <w:pStyle w:val="Normal"/>
        <w:rPr>
          <w:lang w:val="tr-TR"/>
        </w:rPr>
      </w:pPr>
      <w:r>
        <w:rPr>
          <w:lang w:val="tr-TR"/>
        </w:rPr>
        <w:t>- dünya insanları bakıyor kendine daha fazla mallar biriktirsinler, kendilerin şerefi şanı çoğalsın, herkes onları daha fazla sevsin</w:t>
      </w:r>
    </w:p>
    <w:p>
      <w:pPr>
        <w:pStyle w:val="Normal"/>
        <w:rPr>
          <w:lang w:val="tr-TR"/>
        </w:rPr>
      </w:pPr>
      <w:r>
        <w:rPr>
          <w:lang w:val="tr-TR"/>
        </w:rPr>
        <w:t>- ama bizim hayatımızın merkezi, tsenteri Rabbin şanıdır</w:t>
      </w:r>
    </w:p>
    <w:p>
      <w:pPr>
        <w:pStyle w:val="Heading1"/>
        <w:rPr>
          <w:lang w:val="tr-TR"/>
        </w:rPr>
      </w:pPr>
      <w:r>
        <w:rPr>
          <w:lang w:val="tr-TR"/>
        </w:rPr>
        <w:t>C. Çünkü görünmeyen şeyleri görüyoruz (a.18)</w:t>
      </w:r>
    </w:p>
    <w:p>
      <w:pPr>
        <w:pStyle w:val="Normal"/>
        <w:rPr>
          <w:lang w:val="tr-TR"/>
        </w:rPr>
      </w:pPr>
      <w:r>
        <w:rPr>
          <w:lang w:val="tr-TR"/>
        </w:rPr>
        <w:t>- 2.Korintliler 5:6-7</w:t>
      </w:r>
    </w:p>
    <w:p>
      <w:pPr>
        <w:pStyle w:val="Normal"/>
        <w:rPr>
          <w:lang w:val="tr-TR"/>
        </w:rPr>
      </w:pPr>
      <w:r>
        <w:rPr>
          <w:lang w:val="tr-TR"/>
        </w:rPr>
        <w:t xml:space="preserve">Biliyoruz, bu bedende otururken, Rabden uzakız, gurbetteyiz. </w:t>
      </w:r>
      <w:r>
        <w:rPr/>
        <w:t>7</w:t>
      </w:r>
      <w:r>
        <w:rPr>
          <w:lang w:val="tr-TR"/>
        </w:rPr>
        <w:t xml:space="preserve"> Ne de olsa, değil görmekle ama imanla yaşıyoruz.</w:t>
      </w:r>
    </w:p>
    <w:p>
      <w:pPr>
        <w:pStyle w:val="Normal"/>
        <w:rPr/>
      </w:pPr>
      <w:r>
        <w:rPr>
          <w:lang w:val="tr-TR"/>
        </w:rPr>
        <w:t>- Romalılar 8:24-25</w:t>
      </w:r>
    </w:p>
    <w:p>
      <w:pPr>
        <w:pStyle w:val="Normal"/>
        <w:rPr>
          <w:lang w:val="tr-TR"/>
        </w:rPr>
      </w:pPr>
      <w:r>
        <w:rPr/>
        <w:t>24</w:t>
      </w:r>
      <w:r>
        <w:rPr>
          <w:lang w:val="tr-TR"/>
        </w:rPr>
        <w:t xml:space="preserve"> Biz sade umutla kurtulduk. Ama görülen umut aslında umut değildir. Çünkü kişi bir şeyi gördü mü, ona nasıl umut etsin ki? </w:t>
      </w:r>
      <w:r>
        <w:rPr/>
        <w:t>25</w:t>
      </w:r>
      <w:r>
        <w:rPr>
          <w:lang w:val="tr-TR"/>
        </w:rPr>
        <w:t xml:space="preserve"> Ama görmediğimiz bir şeye umut ettik mi, onu sabırla bekliyoruz.</w:t>
      </w:r>
    </w:p>
    <w:p>
      <w:pPr>
        <w:pStyle w:val="Normal"/>
        <w:rPr>
          <w:lang w:val="tr-TR"/>
        </w:rPr>
      </w:pPr>
      <w:r>
        <w:rPr>
          <w:lang w:val="tr-TR"/>
        </w:rPr>
        <w:t>- İbraniler 11:1</w:t>
      </w:r>
    </w:p>
    <w:p>
      <w:pPr>
        <w:pStyle w:val="Normal"/>
        <w:spacing w:before="0" w:after="113"/>
        <w:rPr/>
      </w:pPr>
      <w:r>
        <w:rPr/>
        <w:t>1</w:t>
      </w:r>
      <w:r>
        <w:rPr>
          <w:lang w:val="tr-TR"/>
        </w:rPr>
        <w:t xml:space="preserve"> İman, umut ettiğin şeylere güvenmektir, görmediğin şeylerden emin olmaktır. </w:t>
      </w:r>
      <w:r>
        <w:rPr/>
        <w:t>2</w:t>
      </w:r>
      <w:r>
        <w:rPr>
          <w:lang w:val="tr-TR"/>
        </w:rPr>
        <w:t xml:space="preserve"> Eski adamlar da, imanlarıyla anıldılar:</w:t>
      </w:r>
    </w:p>
    <w:sectPr>
      <w:footerReference w:type="default" r:id="rId2"/>
      <w:type w:val="nextPage"/>
      <w:pgSz w:w="11906" w:h="16838"/>
      <w:pgMar w:left="1830" w:right="1121" w:gutter="0" w:header="0" w:top="1134" w:footer="1134" w:bottom="1696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DejaVu Serif">
    <w:charset w:val="01"/>
    <w:family w:val="roman"/>
    <w:pitch w:val="variable"/>
  </w:font>
  <w:font w:name="Trebuchet MS">
    <w:charset w:val="cc"/>
    <w:family w:val="swiss"/>
    <w:pitch w:val="variable"/>
  </w:font>
  <w:font w:name="Arial">
    <w:charset w:val="cc"/>
    <w:family w:val="swiss"/>
    <w:pitch w:val="variable"/>
  </w:font>
  <w:font w:name="Charter BT">
    <w:altName w:val="Times New Roman"/>
    <w:charset w:val="cc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spacing w:before="0" w:after="113"/>
      <w:jc w:val="center"/>
      <w:rPr/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5</w:t>
    </w:r>
    <w:r>
      <w:rPr/>
      <w:fldChar w:fldCharType="end"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pStyle w:val="Heading2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pStyle w:val="Heading3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DejaVu Serif" w:hAnsi="DejaVu Serif" w:eastAsia="DejaVu Sans" w:cs="DejaVu Sans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kinsoku w:val="true"/>
      <w:overflowPunct w:val="true"/>
      <w:autoSpaceDE w:val="true"/>
      <w:bidi w:val="0"/>
      <w:spacing w:before="0" w:after="113"/>
    </w:pPr>
    <w:rPr>
      <w:rFonts w:ascii="Trebuchet MS" w:hAnsi="Trebuchet MS" w:eastAsia="SimSun" w:cs="Mangal"/>
      <w:color w:val="auto"/>
      <w:kern w:val="2"/>
      <w:sz w:val="24"/>
      <w:szCs w:val="24"/>
      <w:lang w:val="zxx" w:eastAsia="zh-CN" w:bidi="hi-IN"/>
    </w:rPr>
  </w:style>
  <w:style w:type="paragraph" w:styleId="Heading1">
    <w:name w:val="Heading 1"/>
    <w:basedOn w:val="Heading"/>
    <w:next w:val="TextBody"/>
    <w:qFormat/>
    <w:pPr>
      <w:numPr>
        <w:ilvl w:val="0"/>
        <w:numId w:val="1"/>
      </w:numPr>
      <w:outlineLvl w:val="0"/>
    </w:pPr>
    <w:rPr>
      <w:b/>
      <w:bCs/>
      <w:sz w:val="32"/>
      <w:szCs w:val="32"/>
    </w:rPr>
  </w:style>
  <w:style w:type="paragraph" w:styleId="Heading2">
    <w:name w:val="Heading 2"/>
    <w:basedOn w:val="Heading"/>
    <w:next w:val="TextBody"/>
    <w:qFormat/>
    <w:pPr>
      <w:numPr>
        <w:ilvl w:val="1"/>
        <w:numId w:val="1"/>
      </w:numPr>
      <w:outlineLvl w:val="1"/>
    </w:pPr>
    <w:rPr>
      <w:b/>
      <w:bCs/>
      <w:i/>
      <w:iCs/>
      <w:sz w:val="28"/>
      <w:szCs w:val="28"/>
    </w:rPr>
  </w:style>
  <w:style w:type="paragraph" w:styleId="Heading3">
    <w:name w:val="Heading 3"/>
    <w:basedOn w:val="Heading"/>
    <w:next w:val="TextBody"/>
    <w:qFormat/>
    <w:pPr>
      <w:numPr>
        <w:ilvl w:val="2"/>
        <w:numId w:val="1"/>
      </w:numPr>
      <w:outlineLvl w:val="2"/>
    </w:pPr>
    <w:rPr>
      <w:b/>
      <w:bCs/>
      <w:sz w:val="28"/>
      <w:szCs w:val="28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  <w:style w:type="paragraph" w:styleId="Ayetl">
    <w:name w:val="ayetl"/>
    <w:basedOn w:val="Normal"/>
    <w:qFormat/>
    <w:pPr>
      <w:tabs>
        <w:tab w:val="clear" w:pos="709"/>
        <w:tab w:val="left" w:pos="908" w:leader="none"/>
      </w:tabs>
      <w:ind w:left="454" w:right="0" w:hanging="454"/>
    </w:pPr>
    <w:rPr>
      <w:rFonts w:ascii="Arial" w:hAnsi="Arial" w:cs="Arial"/>
      <w:sz w:val="22"/>
    </w:rPr>
  </w:style>
  <w:style w:type="paragraph" w:styleId="Aktarma">
    <w:name w:val="aktarma"/>
    <w:basedOn w:val="Normal"/>
    <w:qFormat/>
    <w:pPr>
      <w:tabs>
        <w:tab w:val="clear" w:pos="709"/>
        <w:tab w:val="left" w:pos="710" w:leader="none"/>
      </w:tabs>
      <w:spacing w:before="0" w:after="0"/>
      <w:ind w:left="426" w:right="0" w:hanging="142"/>
      <w:jc w:val="left"/>
    </w:pPr>
    <w:rPr>
      <w:rFonts w:ascii="Charter BT;Times New Roman" w:hAnsi="Charter BT;Times New Roman" w:cs="Charter BT;Times New Roman"/>
      <w:lang w:val="tr-TR"/>
    </w:rPr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Footer">
    <w:name w:val="Foot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3474</TotalTime>
  <Application>LibreOffice/7.4.7.2$Linux_X86_64 LibreOffice_project/40$Build-2</Application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2013-09-07T05:09:36Z</dcterms:created>
  <dc:creator/>
  <dc:description/>
  <dc:language>en-US</dc:language>
  <cp:lastModifiedBy/>
  <cp:lastPrinted>2014-11-16T09:37:00Z</cp:lastPrinted>
  <dcterms:modified xsi:type="dcterms:W3CDTF">2018-05-04T19:08:50Z</dcterms:modified>
  <cp:revision>45</cp:revision>
  <dc:subject/>
  <dc:title/>
</cp:coreProperties>
</file>