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rPr>
          <w:lang w:val="de-DE"/>
        </w:rPr>
      </w:pPr>
      <w:r>
        <w:rPr>
          <w:lang w:val="de-DE"/>
        </w:rPr>
      </w:r>
    </w:p>
    <w:p>
      <w:pPr>
        <w:pStyle w:val="Heading1"/>
        <w:pBdr>
          <w:top w:val="single" w:sz="4" w:space="1" w:color="000000"/>
          <w:left w:val="single" w:sz="4" w:space="4" w:color="000000"/>
          <w:bottom w:val="single" w:sz="4" w:space="1" w:color="000000"/>
          <w:right w:val="single" w:sz="4" w:space="4" w:color="000000"/>
        </w:pBdr>
        <w:shd w:fill="FFFF99" w:val="clear"/>
        <w:jc w:val="center"/>
        <w:rPr/>
      </w:pPr>
      <w:r>
        <w:rPr>
          <w:b/>
          <w:bCs/>
          <w:sz w:val="44"/>
          <w:lang w:val="bg-BG"/>
        </w:rPr>
        <w:t>Çekişler</w:t>
      </w:r>
      <w:r>
        <w:rPr>
          <w:b/>
          <w:bCs/>
          <w:sz w:val="44"/>
          <w:lang w:val="de-DE"/>
        </w:rPr>
        <w:t xml:space="preserve"> 1</w:t>
      </w:r>
    </w:p>
    <w:p>
      <w:pPr>
        <w:pStyle w:val="Normal"/>
        <w:rPr>
          <w:rFonts w:ascii="Arial" w:hAnsi="Arial" w:cs="Arial"/>
          <w:b/>
          <w:b/>
          <w:bCs/>
          <w:sz w:val="28"/>
          <w:szCs w:val="28"/>
          <w:lang w:val="de-DE"/>
        </w:rPr>
      </w:pPr>
      <w:r>
        <w:rPr>
          <w:rFonts w:cs="Arial" w:ascii="Arial" w:hAnsi="Arial"/>
          <w:b/>
          <w:bCs/>
          <w:sz w:val="28"/>
          <w:szCs w:val="28"/>
          <w:lang w:val="de-DE"/>
        </w:rPr>
      </w:r>
    </w:p>
    <w:p>
      <w:pPr>
        <w:pStyle w:val="Normal"/>
        <w:rPr>
          <w:rFonts w:ascii="Arial" w:hAnsi="Arial" w:cs="Arial"/>
          <w:sz w:val="28"/>
          <w:szCs w:val="28"/>
          <w:lang w:val="de-DE"/>
        </w:rPr>
      </w:pPr>
      <w:r>
        <w:rPr>
          <w:rFonts w:cs="Arial" w:ascii="Arial" w:hAnsi="Arial"/>
          <w:sz w:val="28"/>
          <w:szCs w:val="28"/>
          <w:lang w:val="de-DE"/>
        </w:rPr>
      </w:r>
    </w:p>
    <w:p>
      <w:pPr>
        <w:pStyle w:val="Normal"/>
        <w:rPr>
          <w:rFonts w:ascii="Arial" w:hAnsi="Arial" w:cs="Arial"/>
          <w:sz w:val="28"/>
          <w:szCs w:val="28"/>
          <w:lang w:val="bg-BG"/>
        </w:rPr>
      </w:pPr>
      <w:r>
        <w:rPr>
          <w:rFonts w:cs="Arial" w:ascii="Arial" w:hAnsi="Arial"/>
          <w:sz w:val="28"/>
          <w:szCs w:val="28"/>
          <w:lang w:val="bg-BG"/>
        </w:rPr>
        <w:t>Neden insanlar istiyor ...</w:t>
      </w:r>
    </w:p>
    <w:p>
      <w:pPr>
        <w:pStyle w:val="Normal"/>
        <w:ind w:firstLine="720"/>
        <w:rPr/>
      </w:pPr>
      <w:r>
        <w:rPr>
          <w:rFonts w:cs="Arial" w:ascii="Arial" w:hAnsi="Arial"/>
          <w:sz w:val="28"/>
          <w:szCs w:val="28"/>
          <w:lang w:val="bg-BG"/>
        </w:rPr>
        <w:t>her zaman onlar do</w:t>
      </w:r>
      <w:r>
        <w:rPr>
          <w:rFonts w:cs="Arial" w:ascii="Arial" w:hAnsi="Arial"/>
          <w:sz w:val="28"/>
          <w:szCs w:val="28"/>
          <w:lang w:val="tr-TR"/>
        </w:rPr>
        <w:t>ğ</w:t>
      </w:r>
      <w:r>
        <w:rPr>
          <w:rFonts w:cs="Arial" w:ascii="Arial" w:hAnsi="Arial"/>
          <w:sz w:val="28"/>
          <w:szCs w:val="28"/>
          <w:lang w:val="bg-BG"/>
        </w:rPr>
        <w:t xml:space="preserve">ru çıksın, </w:t>
      </w:r>
    </w:p>
    <w:p>
      <w:pPr>
        <w:pStyle w:val="Normal"/>
        <w:ind w:firstLine="720"/>
        <w:rPr/>
      </w:pPr>
      <w:r>
        <w:rPr>
          <w:rFonts w:cs="Arial" w:ascii="Arial" w:hAnsi="Arial"/>
          <w:sz w:val="28"/>
          <w:szCs w:val="28"/>
          <w:lang w:val="bg-BG"/>
        </w:rPr>
        <w:t>neden o kadar zor demek “Evet</w:t>
      </w:r>
      <w:r>
        <w:rPr>
          <w:rFonts w:cs="Arial" w:ascii="Arial" w:hAnsi="Arial"/>
          <w:sz w:val="28"/>
          <w:szCs w:val="28"/>
          <w:lang w:val="tr-TR"/>
        </w:rPr>
        <w:t>,</w:t>
      </w:r>
      <w:r>
        <w:rPr>
          <w:rFonts w:cs="Arial" w:ascii="Arial" w:hAnsi="Arial"/>
          <w:sz w:val="28"/>
          <w:szCs w:val="28"/>
          <w:lang w:val="bg-BG"/>
        </w:rPr>
        <w:t xml:space="preserve"> ben yanlış”.</w:t>
      </w:r>
    </w:p>
    <w:p>
      <w:pPr>
        <w:pStyle w:val="Normal"/>
        <w:ind w:firstLine="720"/>
        <w:rPr/>
      </w:pPr>
      <w:r>
        <w:rPr>
          <w:rFonts w:cs="Arial" w:ascii="Arial" w:hAnsi="Arial"/>
          <w:sz w:val="28"/>
          <w:szCs w:val="28"/>
          <w:lang w:val="bg-BG"/>
        </w:rPr>
        <w:t>neden o kadar öneml</w:t>
      </w:r>
      <w:r>
        <w:rPr>
          <w:rFonts w:cs="Arial" w:ascii="Arial" w:hAnsi="Arial"/>
          <w:sz w:val="28"/>
          <w:szCs w:val="28"/>
          <w:lang w:val="tr-TR"/>
        </w:rPr>
        <w:t>,</w:t>
      </w:r>
      <w:r>
        <w:rPr>
          <w:rFonts w:cs="Arial" w:ascii="Arial" w:hAnsi="Arial"/>
          <w:sz w:val="28"/>
          <w:szCs w:val="28"/>
          <w:lang w:val="bg-BG"/>
        </w:rPr>
        <w:t xml:space="preserve"> sen doğru olasın</w:t>
      </w:r>
    </w:p>
    <w:p>
      <w:pPr>
        <w:pStyle w:val="Normal"/>
        <w:ind w:firstLine="720"/>
        <w:rPr>
          <w:rFonts w:ascii="Arial" w:hAnsi="Arial" w:cs="Arial"/>
          <w:sz w:val="28"/>
          <w:szCs w:val="28"/>
          <w:lang w:val="bg-BG"/>
        </w:rPr>
      </w:pPr>
      <w:r>
        <w:rPr>
          <w:rFonts w:cs="Arial" w:ascii="Arial" w:hAnsi="Arial"/>
          <w:sz w:val="28"/>
          <w:szCs w:val="28"/>
          <w:lang w:val="bg-BG"/>
        </w:rPr>
        <w:t>.</w:t>
      </w:r>
    </w:p>
    <w:p>
      <w:pPr>
        <w:pStyle w:val="Normal"/>
        <w:rPr/>
      </w:pPr>
      <w:r>
        <w:rPr>
          <w:rFonts w:cs="Arial" w:ascii="Arial" w:hAnsi="Arial"/>
          <w:sz w:val="28"/>
          <w:szCs w:val="28"/>
          <w:lang w:val="bg-BG"/>
        </w:rPr>
        <w:t>İsa</w:t>
      </w:r>
      <w:r>
        <w:rPr>
          <w:rFonts w:cs="Arial" w:ascii="Arial" w:hAnsi="Arial"/>
          <w:sz w:val="28"/>
          <w:szCs w:val="28"/>
          <w:lang w:val="tr-TR"/>
        </w:rPr>
        <w:t>’</w:t>
      </w:r>
      <w:r>
        <w:rPr>
          <w:rFonts w:cs="Arial" w:ascii="Arial" w:hAnsi="Arial"/>
          <w:sz w:val="28"/>
          <w:szCs w:val="28"/>
          <w:lang w:val="bg-BG"/>
        </w:rPr>
        <w:t>yı her zaman suçlamaya çalıştılar ve O, hiç bir zaman kendisini savunmaya çalışmadı. Bıraktı insanlar düşünsünler ne isterseler.</w:t>
      </w:r>
    </w:p>
    <w:p>
      <w:pPr>
        <w:pStyle w:val="Normal"/>
        <w:rPr>
          <w:rFonts w:ascii="Arial" w:hAnsi="Arial" w:cs="Arial"/>
          <w:sz w:val="28"/>
          <w:szCs w:val="28"/>
          <w:lang w:val="bg-BG"/>
        </w:rPr>
      </w:pPr>
      <w:r>
        <w:rPr>
          <w:rFonts w:cs="Arial" w:ascii="Arial" w:hAnsi="Arial"/>
          <w:sz w:val="28"/>
          <w:szCs w:val="28"/>
          <w:lang w:val="bg-BG"/>
        </w:rPr>
      </w:r>
    </w:p>
    <w:p>
      <w:pPr>
        <w:pStyle w:val="Heading2"/>
        <w:rPr>
          <w:lang w:val="bg-BG"/>
        </w:rPr>
      </w:pPr>
      <w:r>
        <w:rPr>
          <w:lang w:val="bg-BG"/>
        </w:rPr>
        <w:t>Mezmur 133</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Biz seviyoruz Kutsal sözleri okumaya, seslemeye, ama sonra diyoruz, “Bu olmasaydı, o olmasaydı”. Yani her zaman bir sebep var, Tanrının sözlerini yerine getirmek için.</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Kutsal Kitap diyor ki, Tanrı söz verdiği şeyleri yerine getirir ama…..bir şey var, etrafımızda insanlarlan barışta yaşamalıyız.</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Korintliler, biliyoruz ki, onlar pek çok iyi değildiler ve Pavlus onlara yazıyordu mektuplar. Aslında, küçük şeyler için tartışırdılar.</w:t>
      </w:r>
    </w:p>
    <w:p>
      <w:pPr>
        <w:pStyle w:val="Normal"/>
        <w:rPr>
          <w:rFonts w:ascii="Arial" w:hAnsi="Arial" w:cs="Arial"/>
          <w:sz w:val="28"/>
          <w:szCs w:val="28"/>
          <w:lang w:val="bg-BG"/>
        </w:rPr>
      </w:pPr>
      <w:r>
        <w:rPr>
          <w:rFonts w:cs="Arial" w:ascii="Arial" w:hAnsi="Arial"/>
          <w:sz w:val="28"/>
          <w:szCs w:val="28"/>
          <w:lang w:val="bg-BG"/>
        </w:rPr>
      </w:r>
    </w:p>
    <w:p>
      <w:pPr>
        <w:pStyle w:val="Heading2"/>
        <w:rPr>
          <w:lang w:val="bg-BG"/>
        </w:rPr>
      </w:pPr>
      <w:r>
        <w:rPr>
          <w:lang w:val="bg-BG"/>
        </w:rPr>
        <w:t>1 Kor. 1:12</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Şimdi ayni değil mi, sade isimler başka. Ben pentigos,ben baptis,ben ortodoks………</w:t>
      </w:r>
    </w:p>
    <w:p>
      <w:pPr>
        <w:pStyle w:val="Normal"/>
        <w:rPr>
          <w:rFonts w:ascii="Arial" w:hAnsi="Arial" w:cs="Arial"/>
          <w:sz w:val="28"/>
          <w:szCs w:val="28"/>
          <w:lang w:val="bg-BG"/>
        </w:rPr>
      </w:pPr>
      <w:r>
        <w:rPr>
          <w:rFonts w:cs="Arial" w:ascii="Arial" w:hAnsi="Arial"/>
          <w:sz w:val="28"/>
          <w:szCs w:val="28"/>
          <w:lang w:val="bg-BG"/>
        </w:rPr>
      </w:r>
    </w:p>
    <w:p>
      <w:pPr>
        <w:pStyle w:val="Heading2"/>
        <w:rPr>
          <w:lang w:val="bg-BG"/>
        </w:rPr>
      </w:pPr>
      <w:r>
        <w:rPr>
          <w:lang w:val="bg-BG"/>
        </w:rPr>
        <w:t>1 Kor. 1:13</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Pavlus diyor ki, kardeşler lazım düşüncelerini İsaya çevirsinler. Önemli değil kim kimin dua evinde.</w:t>
      </w:r>
    </w:p>
    <w:p>
      <w:pPr>
        <w:pStyle w:val="Normal"/>
        <w:rPr>
          <w:rFonts w:ascii="Arial" w:hAnsi="Arial" w:cs="Arial"/>
          <w:sz w:val="28"/>
          <w:szCs w:val="28"/>
          <w:lang w:val="bg-BG"/>
        </w:rPr>
      </w:pPr>
      <w:r>
        <w:rPr>
          <w:rFonts w:cs="Arial" w:ascii="Arial" w:hAnsi="Arial"/>
          <w:sz w:val="28"/>
          <w:szCs w:val="28"/>
          <w:lang w:val="bg-BG"/>
        </w:rPr>
      </w:r>
    </w:p>
    <w:p>
      <w:pPr>
        <w:pStyle w:val="Normal"/>
        <w:rPr/>
      </w:pPr>
      <w:r>
        <w:rPr>
          <w:rFonts w:cs="Arial" w:ascii="Arial" w:hAnsi="Arial"/>
          <w:sz w:val="28"/>
          <w:szCs w:val="28"/>
          <w:lang w:val="bg-BG"/>
        </w:rPr>
        <w:t>Şimdi de öyle</w:t>
      </w:r>
      <w:r>
        <w:rPr>
          <w:rFonts w:cs="Arial" w:ascii="Arial" w:hAnsi="Arial"/>
          <w:sz w:val="28"/>
          <w:szCs w:val="28"/>
          <w:lang w:val="tr-TR"/>
        </w:rPr>
        <w:t>y</w:t>
      </w:r>
      <w:r>
        <w:rPr>
          <w:rFonts w:cs="Arial" w:ascii="Arial" w:hAnsi="Arial"/>
          <w:sz w:val="28"/>
          <w:szCs w:val="28"/>
          <w:lang w:val="bg-BG"/>
        </w:rPr>
        <w:t>iz, o</w:t>
      </w:r>
      <w:r>
        <w:rPr>
          <w:rFonts w:cs="Arial" w:ascii="Arial" w:hAnsi="Arial"/>
          <w:sz w:val="28"/>
          <w:szCs w:val="28"/>
          <w:lang w:val="tr-TR"/>
        </w:rPr>
        <w:t xml:space="preserve"> </w:t>
      </w:r>
      <w:r>
        <w:rPr>
          <w:rFonts w:cs="Arial" w:ascii="Arial" w:hAnsi="Arial"/>
          <w:sz w:val="28"/>
          <w:szCs w:val="28"/>
          <w:lang w:val="bg-BG"/>
        </w:rPr>
        <w:t>kadar çok işimiz oluyor, anlayalım nerede ne olmuş ki, İsayı bile unutuyoruz.</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Kutsal Kitap diyor ki, iki kişi dua ederseler bir şey için ve ikisi de razıysa o oluyor.</w:t>
      </w:r>
    </w:p>
    <w:p>
      <w:pPr>
        <w:pStyle w:val="Normal"/>
        <w:rPr>
          <w:rFonts w:ascii="Arial" w:hAnsi="Arial" w:cs="Arial"/>
          <w:sz w:val="28"/>
          <w:szCs w:val="28"/>
          <w:lang w:val="bg-BG"/>
        </w:rPr>
      </w:pPr>
      <w:r>
        <w:rPr>
          <w:rFonts w:eastAsia="Arial" w:cs="Arial" w:ascii="Arial" w:hAnsi="Arial"/>
          <w:sz w:val="28"/>
          <w:szCs w:val="28"/>
          <w:lang w:val="bg-BG"/>
        </w:rPr>
        <w:t xml:space="preserve"> </w:t>
      </w:r>
      <w:r>
        <w:rPr>
          <w:rFonts w:cs="Arial" w:ascii="Arial" w:hAnsi="Arial"/>
          <w:sz w:val="28"/>
          <w:szCs w:val="28"/>
          <w:lang w:val="bg-BG"/>
        </w:rPr>
        <w:t xml:space="preserve">Bunu böyle anlıyorum eğer, iki kişi birbirinlen razıysaydılar, aralarında harmoniya var. </w:t>
      </w:r>
    </w:p>
    <w:p>
      <w:pPr>
        <w:pStyle w:val="Normal"/>
        <w:rPr>
          <w:rFonts w:ascii="Arial" w:hAnsi="Arial" w:cs="Arial"/>
          <w:sz w:val="28"/>
          <w:szCs w:val="28"/>
          <w:lang w:val="bg-BG"/>
        </w:rPr>
      </w:pPr>
      <w:r>
        <w:rPr>
          <w:rFonts w:cs="Arial" w:ascii="Arial" w:hAnsi="Arial"/>
          <w:sz w:val="28"/>
          <w:szCs w:val="28"/>
          <w:lang w:val="bg-BG"/>
        </w:rPr>
        <w:t>Eğer sık sık  iki kişi tartışırsaydı ve sonra beraber dua ediyor ve ikisi de razı oluyor bir şey için ben düşünüyorum ki, belkide her zaman cevap almaycaklar dualarına.</w:t>
      </w:r>
    </w:p>
    <w:p>
      <w:pPr>
        <w:pStyle w:val="Normal"/>
        <w:rPr>
          <w:rFonts w:ascii="Arial" w:hAnsi="Arial" w:cs="Arial"/>
          <w:sz w:val="28"/>
          <w:szCs w:val="28"/>
          <w:lang w:val="bg-BG"/>
        </w:rPr>
      </w:pPr>
      <w:r>
        <w:rPr>
          <w:rFonts w:cs="Arial" w:ascii="Arial" w:hAnsi="Arial"/>
          <w:sz w:val="28"/>
          <w:szCs w:val="28"/>
          <w:lang w:val="bg-BG"/>
        </w:rPr>
      </w:r>
    </w:p>
    <w:p>
      <w:pPr>
        <w:pStyle w:val="Heading2"/>
        <w:rPr>
          <w:lang w:val="bg-BG"/>
        </w:rPr>
      </w:pPr>
      <w:r>
        <w:rPr>
          <w:lang w:val="bg-BG"/>
        </w:rPr>
        <w:t xml:space="preserve">Ne demek harmoniya? </w:t>
      </w:r>
    </w:p>
    <w:p>
      <w:pPr>
        <w:pStyle w:val="Normal"/>
        <w:rPr>
          <w:rFonts w:ascii="Arial" w:hAnsi="Arial" w:cs="Arial"/>
          <w:sz w:val="28"/>
          <w:szCs w:val="28"/>
          <w:lang w:val="bg-BG"/>
        </w:rPr>
      </w:pPr>
      <w:r>
        <w:rPr>
          <w:rFonts w:cs="Arial" w:ascii="Arial" w:hAnsi="Arial"/>
          <w:sz w:val="28"/>
          <w:szCs w:val="28"/>
          <w:lang w:val="bg-BG"/>
        </w:rPr>
        <w:t>Deyelim ki, tapınma grupunun üyeleri herkez başlasın hangi ilahiyi severse. Ne çıkacak meydana? Ama hepsi bir seslen başlasalar bir ilahi ozaman, farklı olacak.</w:t>
      </w:r>
    </w:p>
    <w:p>
      <w:pPr>
        <w:pStyle w:val="Normal"/>
        <w:rPr>
          <w:rFonts w:ascii="Arial" w:hAnsi="Arial" w:cs="Arial"/>
          <w:sz w:val="28"/>
          <w:szCs w:val="28"/>
          <w:lang w:val="bg-BG"/>
        </w:rPr>
      </w:pPr>
      <w:r>
        <w:rPr>
          <w:rFonts w:cs="Arial" w:ascii="Arial" w:hAnsi="Arial"/>
          <w:sz w:val="28"/>
          <w:szCs w:val="28"/>
          <w:lang w:val="bg-BG"/>
        </w:rPr>
      </w:r>
    </w:p>
    <w:p>
      <w:pPr>
        <w:pStyle w:val="Normal"/>
        <w:rPr/>
      </w:pPr>
      <w:r>
        <w:rPr>
          <w:rFonts w:cs="Arial" w:ascii="Arial" w:hAnsi="Arial"/>
          <w:sz w:val="28"/>
          <w:szCs w:val="28"/>
          <w:lang w:val="bg-BG"/>
        </w:rPr>
        <w:t>Bazı zaman öyle oluyor ki, herkezle barış içinde yaşayamıyoruz. Korkmayın, Rab bizi yine</w:t>
      </w:r>
      <w:r>
        <w:rPr>
          <w:rFonts w:cs="Arial" w:ascii="Arial" w:hAnsi="Arial"/>
          <w:sz w:val="28"/>
          <w:szCs w:val="28"/>
          <w:lang w:val="tr-TR"/>
        </w:rPr>
        <w:t xml:space="preserve"> </w:t>
      </w:r>
      <w:r>
        <w:rPr>
          <w:rFonts w:cs="Arial" w:ascii="Arial" w:hAnsi="Arial"/>
          <w:sz w:val="28"/>
          <w:szCs w:val="28"/>
          <w:lang w:val="bg-BG"/>
        </w:rPr>
        <w:t>de bereketleycek.</w:t>
      </w:r>
    </w:p>
    <w:p>
      <w:pPr>
        <w:pStyle w:val="Heading2"/>
        <w:rPr>
          <w:lang w:val="bg-BG"/>
        </w:rPr>
      </w:pPr>
      <w:r>
        <w:rPr>
          <w:lang w:val="bg-BG"/>
        </w:rPr>
        <w:t>Rom.12:18</w:t>
      </w:r>
    </w:p>
    <w:p>
      <w:pPr>
        <w:pStyle w:val="Normal"/>
        <w:rPr>
          <w:rFonts w:ascii="Arial" w:hAnsi="Arial" w:cs="Arial"/>
          <w:sz w:val="28"/>
          <w:szCs w:val="28"/>
          <w:lang w:val="bg-BG"/>
        </w:rPr>
      </w:pPr>
      <w:r>
        <w:rPr>
          <w:rFonts w:cs="Arial" w:ascii="Arial" w:hAnsi="Arial"/>
          <w:sz w:val="28"/>
          <w:szCs w:val="28"/>
          <w:lang w:val="bg-BG"/>
        </w:rPr>
      </w:r>
    </w:p>
    <w:p>
      <w:pPr>
        <w:pStyle w:val="Heading2"/>
        <w:rPr>
          <w:lang w:val="bg-BG"/>
        </w:rPr>
      </w:pPr>
      <w:r>
        <w:rPr>
          <w:lang w:val="bg-BG"/>
        </w:rPr>
        <w:t>İbrahim çok zengindi .</w:t>
      </w:r>
    </w:p>
    <w:p>
      <w:pPr>
        <w:pStyle w:val="Normal"/>
        <w:rPr>
          <w:rFonts w:ascii="Arial" w:hAnsi="Arial" w:cs="Arial"/>
          <w:sz w:val="28"/>
          <w:szCs w:val="28"/>
          <w:lang w:val="bg-BG"/>
        </w:rPr>
      </w:pPr>
      <w:r>
        <w:rPr>
          <w:rFonts w:cs="Arial" w:ascii="Arial" w:hAnsi="Arial"/>
          <w:sz w:val="28"/>
          <w:szCs w:val="28"/>
          <w:lang w:val="bg-BG"/>
        </w:rPr>
        <w:t>Tekvin 13:2</w:t>
      </w:r>
    </w:p>
    <w:p>
      <w:pPr>
        <w:pStyle w:val="Normal"/>
        <w:rPr>
          <w:rFonts w:ascii="Arial" w:hAnsi="Arial" w:cs="Arial"/>
          <w:sz w:val="28"/>
          <w:szCs w:val="28"/>
          <w:lang w:val="bg-BG"/>
        </w:rPr>
      </w:pPr>
      <w:r>
        <w:rPr>
          <w:rFonts w:cs="Arial" w:ascii="Arial" w:hAnsi="Arial"/>
          <w:sz w:val="28"/>
          <w:szCs w:val="28"/>
          <w:lang w:val="bg-BG"/>
        </w:rPr>
        <w:t>Bakalım acaba neden İbrahimin hayatında o kadar bereket vardı.</w:t>
      </w:r>
    </w:p>
    <w:p>
      <w:pPr>
        <w:pStyle w:val="Normal"/>
        <w:rPr>
          <w:rFonts w:ascii="Arial" w:hAnsi="Arial" w:cs="Arial"/>
          <w:sz w:val="28"/>
          <w:szCs w:val="28"/>
          <w:lang w:val="bg-BG"/>
        </w:rPr>
      </w:pPr>
      <w:r>
        <w:rPr>
          <w:rFonts w:cs="Arial" w:ascii="Arial" w:hAnsi="Arial"/>
          <w:sz w:val="28"/>
          <w:szCs w:val="28"/>
          <w:lang w:val="bg-BG"/>
        </w:rPr>
      </w:r>
    </w:p>
    <w:p>
      <w:pPr>
        <w:pStyle w:val="Heading2"/>
        <w:rPr>
          <w:lang w:val="bg-BG"/>
        </w:rPr>
      </w:pPr>
      <w:r>
        <w:rPr>
          <w:lang w:val="bg-BG"/>
        </w:rPr>
        <w:t>Tekvin 13:6-8</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Biliyoruz ki, İbrahim hemen tartışmalara karşı karar aldı.</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Bazı insanlar düşünüyor ki, eğer iki kişi bir grupta birbirinlen anlaşmazsalar onlara bir şey değil. Doru değil. Çok önemli grupta hepsi anlaşsın. İki kişi anlaşmamazlık yaparsalar bu problem yavaş yavaş daha büyüyor ve kalan değil iki ama, bir grup başka grupa karşı oluyor.</w:t>
      </w:r>
    </w:p>
    <w:p>
      <w:pPr>
        <w:pStyle w:val="Normal"/>
        <w:rPr>
          <w:rFonts w:ascii="Arial" w:hAnsi="Arial" w:cs="Arial"/>
          <w:sz w:val="28"/>
          <w:szCs w:val="28"/>
          <w:lang w:val="bg-BG"/>
        </w:rPr>
      </w:pPr>
      <w:r>
        <w:rPr>
          <w:rFonts w:cs="Arial" w:ascii="Arial" w:hAnsi="Arial"/>
          <w:sz w:val="28"/>
          <w:szCs w:val="28"/>
          <w:lang w:val="bg-BG"/>
        </w:rPr>
      </w:r>
    </w:p>
    <w:p>
      <w:pPr>
        <w:pStyle w:val="Normal"/>
        <w:rPr>
          <w:rFonts w:ascii="Arial" w:hAnsi="Arial" w:cs="Arial"/>
          <w:sz w:val="28"/>
          <w:szCs w:val="28"/>
          <w:lang w:val="bg-BG"/>
        </w:rPr>
      </w:pPr>
      <w:r>
        <w:rPr>
          <w:rFonts w:cs="Arial" w:ascii="Arial" w:hAnsi="Arial"/>
          <w:sz w:val="28"/>
          <w:szCs w:val="28"/>
          <w:lang w:val="bg-BG"/>
        </w:rPr>
        <w:t>Bazı kardeşler problem varsa dua ediyorlar, şeytanı kovuyorlar ve sonra başka defa ayni tekrarlanıyor.</w:t>
      </w:r>
    </w:p>
    <w:p>
      <w:pPr>
        <w:pStyle w:val="Normal"/>
        <w:rPr>
          <w:rFonts w:ascii="Arial" w:hAnsi="Arial" w:cs="Arial"/>
          <w:sz w:val="28"/>
          <w:szCs w:val="28"/>
          <w:lang w:val="bg-BG"/>
        </w:rPr>
      </w:pPr>
      <w:r>
        <w:rPr>
          <w:rFonts w:cs="Arial" w:ascii="Arial" w:hAnsi="Arial"/>
          <w:sz w:val="28"/>
          <w:szCs w:val="28"/>
          <w:lang w:val="bg-BG"/>
        </w:rPr>
        <w:t>İbrahim ne yaptı, işitti ki, problem var hemen ayırdı lotu.</w:t>
      </w:r>
    </w:p>
    <w:p>
      <w:pPr>
        <w:pStyle w:val="Normal"/>
        <w:rPr/>
      </w:pPr>
      <w:r>
        <w:rPr>
          <w:rFonts w:cs="Arial" w:ascii="Arial" w:hAnsi="Arial"/>
          <w:sz w:val="28"/>
          <w:szCs w:val="28"/>
          <w:lang w:val="bg-BG"/>
        </w:rPr>
        <w:t>Başka önemli bir şey yaptı İbrahim. İzin verdi L</w:t>
      </w:r>
      <w:r>
        <w:rPr>
          <w:rFonts w:cs="Arial" w:ascii="Arial" w:hAnsi="Arial"/>
          <w:sz w:val="28"/>
          <w:szCs w:val="28"/>
          <w:lang w:val="tr-TR"/>
        </w:rPr>
        <w:t>u</w:t>
      </w:r>
      <w:r>
        <w:rPr>
          <w:rFonts w:cs="Arial" w:ascii="Arial" w:hAnsi="Arial"/>
          <w:sz w:val="28"/>
          <w:szCs w:val="28"/>
          <w:lang w:val="bg-BG"/>
        </w:rPr>
        <w:t>t ayırsın hangi yerleri isterse. O da ayırd</w:t>
      </w:r>
      <w:r>
        <w:rPr>
          <w:rFonts w:cs="Arial" w:ascii="Arial" w:hAnsi="Arial"/>
          <w:sz w:val="28"/>
          <w:szCs w:val="28"/>
          <w:lang w:val="tr-TR"/>
        </w:rPr>
        <w:t>ı</w:t>
      </w:r>
      <w:r>
        <w:rPr>
          <w:rFonts w:cs="Arial" w:ascii="Arial" w:hAnsi="Arial"/>
          <w:sz w:val="28"/>
          <w:szCs w:val="28"/>
          <w:lang w:val="bg-BG"/>
        </w:rPr>
        <w:t xml:space="preserve"> en iyi yerleri nerede çok  yeşil var hayvanlar için. Ne oldu sonra, kimi Tanrı bereketledi yine? İbrahimi.</w:t>
      </w:r>
    </w:p>
    <w:p>
      <w:pPr>
        <w:pStyle w:val="Normal"/>
        <w:rPr>
          <w:rFonts w:ascii="Arial" w:hAnsi="Arial" w:cs="Arial"/>
          <w:sz w:val="28"/>
          <w:szCs w:val="28"/>
          <w:lang w:val="bg-BG"/>
        </w:rPr>
      </w:pPr>
      <w:r>
        <w:rPr>
          <w:rFonts w:cs="Arial" w:ascii="Arial" w:hAnsi="Arial"/>
          <w:sz w:val="28"/>
          <w:szCs w:val="28"/>
          <w:lang w:val="bg-BG"/>
        </w:rPr>
      </w:r>
    </w:p>
    <w:p>
      <w:pPr>
        <w:pStyle w:val="Heading2"/>
        <w:rPr>
          <w:lang w:val="bg-BG"/>
        </w:rPr>
      </w:pPr>
      <w:r>
        <w:rPr>
          <w:lang w:val="bg-BG"/>
        </w:rPr>
        <w:t>Tekvin 13:9-11</w:t>
      </w:r>
    </w:p>
    <w:p>
      <w:pPr>
        <w:pStyle w:val="Normal"/>
        <w:rPr/>
      </w:pPr>
      <w:r>
        <w:rPr>
          <w:rFonts w:cs="Arial" w:ascii="Arial" w:hAnsi="Arial"/>
          <w:sz w:val="28"/>
          <w:szCs w:val="28"/>
          <w:lang w:val="bg-BG"/>
        </w:rPr>
        <w:t>İbrahim Tanrıya güvendi. L</w:t>
      </w:r>
      <w:r>
        <w:rPr>
          <w:rFonts w:cs="Arial" w:ascii="Arial" w:hAnsi="Arial"/>
          <w:sz w:val="28"/>
          <w:szCs w:val="28"/>
          <w:lang w:val="tr-TR"/>
        </w:rPr>
        <w:t>u</w:t>
      </w:r>
      <w:r>
        <w:rPr>
          <w:rFonts w:cs="Arial" w:ascii="Arial" w:hAnsi="Arial"/>
          <w:sz w:val="28"/>
          <w:szCs w:val="28"/>
          <w:lang w:val="bg-BG"/>
        </w:rPr>
        <w:t>t en iyi yerleri almıştı ama Rab yine daha çok yeşil yerler verdi ona. İnsanlarını kumlar gibi artırdı.</w:t>
      </w:r>
    </w:p>
    <w:p>
      <w:pPr>
        <w:pStyle w:val="Normal"/>
        <w:rPr/>
      </w:pPr>
      <w:r>
        <w:rPr>
          <w:rFonts w:cs="Arial" w:ascii="Arial" w:hAnsi="Arial"/>
          <w:sz w:val="28"/>
          <w:szCs w:val="28"/>
          <w:lang w:val="bg-BG"/>
        </w:rPr>
        <w:t>Lut gözlerine güvendi açgözlülük gösterdi ama sonunda nasıl çıktı Sodom</w:t>
      </w:r>
      <w:r>
        <w:rPr>
          <w:rFonts w:cs="Arial" w:ascii="Arial" w:hAnsi="Arial"/>
          <w:sz w:val="28"/>
          <w:szCs w:val="28"/>
          <w:lang w:val="tr-TR"/>
        </w:rPr>
        <w:t>’</w:t>
      </w:r>
      <w:r>
        <w:rPr>
          <w:rFonts w:cs="Arial" w:ascii="Arial" w:hAnsi="Arial"/>
          <w:sz w:val="28"/>
          <w:szCs w:val="28"/>
          <w:lang w:val="bg-BG"/>
        </w:rPr>
        <w:t xml:space="preserve">dan. </w:t>
      </w:r>
    </w:p>
    <w:p>
      <w:pPr>
        <w:pStyle w:val="Normal"/>
        <w:rPr>
          <w:rFonts w:ascii="Arial" w:hAnsi="Arial" w:cs="Arial"/>
          <w:sz w:val="28"/>
          <w:szCs w:val="28"/>
          <w:lang w:val="bg-BG"/>
        </w:rPr>
      </w:pPr>
      <w:r>
        <w:rPr>
          <w:rFonts w:cs="Arial" w:ascii="Arial" w:hAnsi="Arial"/>
          <w:sz w:val="28"/>
          <w:szCs w:val="28"/>
          <w:lang w:val="bg-BG"/>
        </w:rPr>
      </w:r>
    </w:p>
    <w:p>
      <w:pPr>
        <w:pStyle w:val="Normal"/>
        <w:rPr/>
      </w:pPr>
      <w:r>
        <w:rPr>
          <w:rFonts w:cs="Arial" w:ascii="Arial" w:hAnsi="Arial"/>
          <w:sz w:val="28"/>
          <w:szCs w:val="28"/>
          <w:lang w:val="bg-BG"/>
        </w:rPr>
        <w:t>Biz de öyle yapmalıyız. Bak sorum nerede ve duadan başka n</w:t>
      </w:r>
      <w:r>
        <w:rPr>
          <w:rFonts w:cs="Arial" w:ascii="Arial" w:hAnsi="Arial"/>
          <w:sz w:val="28"/>
          <w:szCs w:val="28"/>
          <w:lang w:val="tr-TR"/>
        </w:rPr>
        <w:t>e</w:t>
      </w:r>
      <w:r>
        <w:rPr>
          <w:rFonts w:cs="Arial" w:ascii="Arial" w:hAnsi="Arial"/>
          <w:sz w:val="28"/>
          <w:szCs w:val="28"/>
          <w:lang w:val="bg-BG"/>
        </w:rPr>
        <w:t>ler yapabilirsin. Kişiyle konuşabilirsin. Onun akrabalarınlan konuşabilirsin, ceza verebilirsin. Kaçabilirsin……</w:t>
      </w:r>
    </w:p>
    <w:p>
      <w:pPr>
        <w:pStyle w:val="Normal"/>
        <w:rPr>
          <w:rFonts w:ascii="Arial" w:hAnsi="Arial" w:cs="Arial"/>
          <w:sz w:val="28"/>
          <w:szCs w:val="28"/>
          <w:lang w:val="bg-BG"/>
        </w:rPr>
      </w:pPr>
      <w:r>
        <w:rPr>
          <w:rFonts w:cs="Arial" w:ascii="Arial" w:hAnsi="Arial"/>
          <w:sz w:val="28"/>
          <w:szCs w:val="28"/>
          <w:lang w:val="bg-BG"/>
        </w:rPr>
        <w:t>Televizorda porno var ve ne yapalım, brakalım mı çocuklar buna baksınlar. Hayır, lazımsa televizor bakmaycak, ya da kod var, koyabilirsin ayni kanala.</w:t>
      </w:r>
    </w:p>
    <w:p>
      <w:pPr>
        <w:pStyle w:val="Normal"/>
        <w:rPr>
          <w:rFonts w:ascii="Arial" w:hAnsi="Arial" w:cs="Arial"/>
          <w:sz w:val="28"/>
          <w:szCs w:val="28"/>
          <w:lang w:val="bg-BG"/>
        </w:rPr>
      </w:pPr>
      <w:r>
        <w:rPr>
          <w:rFonts w:cs="Arial" w:ascii="Arial" w:hAnsi="Arial"/>
          <w:sz w:val="28"/>
          <w:szCs w:val="28"/>
          <w:lang w:val="bg-BG"/>
        </w:rPr>
      </w:r>
    </w:p>
    <w:p>
      <w:pPr>
        <w:pStyle w:val="Heading2"/>
        <w:rPr/>
      </w:pPr>
      <w:r>
        <w:rPr>
          <w:lang w:val="bg-BG"/>
        </w:rPr>
        <w:t>Nerede birlik varsa Tanrı oraya bereketini dökecek.</w:t>
      </w:r>
    </w:p>
    <w:p>
      <w:pPr>
        <w:pStyle w:val="Normal"/>
        <w:rPr/>
      </w:pPr>
      <w:r>
        <w:rPr>
          <w:rFonts w:cs="Arial" w:ascii="Arial" w:hAnsi="Arial"/>
          <w:sz w:val="28"/>
          <w:szCs w:val="28"/>
          <w:lang w:val="bg-BG"/>
        </w:rPr>
        <w:t>İnsanlar İsayı kabul etmeden önce, kendilerini, kendi gücüyle koruyorlar. Birisi onları yaralamasın ya da çekişmesin. Ne</w:t>
      </w:r>
      <w:r>
        <w:rPr>
          <w:rFonts w:cs="Arial" w:ascii="Arial" w:hAnsi="Arial"/>
          <w:sz w:val="28"/>
          <w:szCs w:val="28"/>
          <w:lang w:val="tr-TR"/>
        </w:rPr>
        <w:t xml:space="preserve"> </w:t>
      </w:r>
      <w:r>
        <w:rPr>
          <w:rFonts w:cs="Arial" w:ascii="Arial" w:hAnsi="Arial"/>
          <w:sz w:val="28"/>
          <w:szCs w:val="28"/>
          <w:lang w:val="bg-BG"/>
        </w:rPr>
        <w:t>zaman İsayı kabul ediyoruz, kalan öyle değil. Biz brakıyoruz Tanrı korusun bizi.</w:t>
      </w:r>
    </w:p>
    <w:p>
      <w:pPr>
        <w:pStyle w:val="Normal"/>
        <w:rPr>
          <w:rFonts w:ascii="Arial" w:hAnsi="Arial" w:cs="Arial"/>
          <w:sz w:val="28"/>
          <w:szCs w:val="28"/>
          <w:lang w:val="bg-BG"/>
        </w:rPr>
      </w:pPr>
      <w:r>
        <w:rPr>
          <w:rFonts w:cs="Arial" w:ascii="Arial" w:hAnsi="Arial"/>
          <w:sz w:val="28"/>
          <w:szCs w:val="28"/>
          <w:lang w:val="bg-BG"/>
        </w:rPr>
        <w:t>Yine de bazı zaman imanlılar bile Tanrıya güvenemiyorlar. Kendi güçlen birşeyler yapmaya çalışıyorlar.</w:t>
      </w:r>
    </w:p>
    <w:p>
      <w:pPr>
        <w:pStyle w:val="Normal"/>
        <w:rPr/>
      </w:pPr>
      <w:r>
        <w:rPr>
          <w:rFonts w:cs="Arial" w:ascii="Arial" w:hAnsi="Arial"/>
          <w:sz w:val="28"/>
          <w:szCs w:val="28"/>
          <w:lang w:val="bg-BG"/>
        </w:rPr>
        <w:t>Bazı zaman çabalıyoru</w:t>
      </w:r>
      <w:r>
        <w:rPr>
          <w:rFonts w:cs="Arial" w:ascii="Arial" w:hAnsi="Arial"/>
          <w:sz w:val="28"/>
          <w:szCs w:val="28"/>
          <w:lang w:val="tr-TR"/>
        </w:rPr>
        <w:t>z</w:t>
      </w:r>
      <w:r>
        <w:rPr>
          <w:rFonts w:cs="Arial" w:ascii="Arial" w:hAnsi="Arial"/>
          <w:sz w:val="28"/>
          <w:szCs w:val="28"/>
          <w:lang w:val="bg-BG"/>
        </w:rPr>
        <w:t xml:space="preserve"> bir problemlen, gidiyoruz, konuşuyoruruz, çekişiyoruz, uykumuz kaçıyor. Bu ayni zamanda Rab sana bakıyor ve diyor.”Güven bana, sana yardım edecem”. Evet, Onun yardımı perfekt oluyor. Biz sade lazım Tanrıya güvenelim. Malesef, bazı zaman bunu yapıyoruz. Bazı zaman bu güvenmemelik Tanrıya, oluyor çekişlerin sebebi.</w:t>
      </w:r>
    </w:p>
    <w:p>
      <w:pPr>
        <w:pStyle w:val="Heading2"/>
        <w:rPr>
          <w:lang w:val="bg-BG"/>
        </w:rPr>
      </w:pPr>
      <w:r>
        <w:rPr>
          <w:lang w:val="bg-BG"/>
        </w:rPr>
        <w:t>1 Petrus 5:7</w:t>
      </w:r>
    </w:p>
    <w:p>
      <w:pPr>
        <w:pStyle w:val="Normal"/>
        <w:rPr>
          <w:rFonts w:ascii="Arial" w:hAnsi="Arial" w:cs="Arial"/>
          <w:sz w:val="28"/>
          <w:szCs w:val="28"/>
          <w:lang w:val="bg-BG"/>
        </w:rPr>
      </w:pPr>
      <w:r>
        <w:rPr>
          <w:rFonts w:cs="Arial" w:ascii="Arial" w:hAnsi="Arial"/>
          <w:sz w:val="28"/>
          <w:szCs w:val="28"/>
          <w:lang w:val="bg-BG"/>
        </w:rPr>
        <w:t>İsa bile Babasına güvendi. Sanki Onun da çıkacak yol yoktu. Aslında yoktu. Ölmesi lazımdı.</w:t>
      </w:r>
    </w:p>
    <w:p>
      <w:pPr>
        <w:pStyle w:val="Heading2"/>
        <w:rPr>
          <w:lang w:val="bg-BG"/>
        </w:rPr>
      </w:pPr>
      <w:r>
        <w:rPr>
          <w:lang w:val="bg-BG"/>
        </w:rPr>
        <w:t>1 Petrus 2:23</w:t>
      </w:r>
    </w:p>
    <w:p>
      <w:pPr>
        <w:pStyle w:val="Normal"/>
        <w:rPr>
          <w:lang w:val="bg-BG"/>
        </w:rPr>
      </w:pPr>
      <w:r>
        <w:rPr>
          <w:lang w:val="bg-BG"/>
        </w:rPr>
      </w:r>
    </w:p>
    <w:p>
      <w:pPr>
        <w:pStyle w:val="Normal"/>
        <w:rPr/>
      </w:pPr>
      <w:r>
        <w:rPr>
          <w:rFonts w:cs="Arial" w:ascii="Arial" w:hAnsi="Arial"/>
          <w:sz w:val="28"/>
          <w:szCs w:val="28"/>
          <w:lang w:val="bg-BG"/>
        </w:rPr>
        <w:t>Ne</w:t>
      </w:r>
      <w:r>
        <w:rPr>
          <w:rFonts w:cs="Arial" w:ascii="Arial" w:hAnsi="Arial"/>
          <w:sz w:val="28"/>
          <w:szCs w:val="28"/>
          <w:lang w:val="tr-TR"/>
        </w:rPr>
        <w:t xml:space="preserve"> </w:t>
      </w:r>
      <w:r>
        <w:rPr>
          <w:rFonts w:cs="Arial" w:ascii="Arial" w:hAnsi="Arial"/>
          <w:sz w:val="28"/>
          <w:szCs w:val="28"/>
          <w:lang w:val="bg-BG"/>
        </w:rPr>
        <w:t>zaman etrafımızda durum zor oluyor, insanlar kızgın bizimlen ya da bizi yaralıyorlar, çok normal bir şey çalışasın ki, bu durumdan çıkmak. Burada tekrar söylemek istiyorum ki, biz lazım Tanrıya güvenelim.</w:t>
      </w:r>
    </w:p>
    <w:p>
      <w:pPr>
        <w:pStyle w:val="Normal"/>
        <w:rPr>
          <w:rFonts w:ascii="Arial" w:hAnsi="Arial" w:cs="Arial"/>
          <w:sz w:val="28"/>
          <w:szCs w:val="28"/>
          <w:lang w:val="bg-BG"/>
        </w:rPr>
      </w:pPr>
      <w:r>
        <w:rPr>
          <w:rFonts w:cs="Arial" w:ascii="Arial" w:hAnsi="Arial"/>
          <w:sz w:val="28"/>
          <w:szCs w:val="28"/>
          <w:lang w:val="bg-BG"/>
        </w:rPr>
      </w:r>
    </w:p>
    <w:p>
      <w:pPr>
        <w:pStyle w:val="Normal"/>
        <w:rPr/>
      </w:pPr>
      <w:r>
        <w:rPr>
          <w:rFonts w:cs="Arial" w:ascii="Arial" w:hAnsi="Arial"/>
          <w:sz w:val="28"/>
          <w:szCs w:val="28"/>
          <w:lang w:val="bg-BG"/>
        </w:rPr>
        <w:t>Kutsal Kitapta çok vaatler var bizim için</w:t>
      </w:r>
      <w:r>
        <w:rPr>
          <w:rFonts w:cs="Arial" w:ascii="Arial" w:hAnsi="Arial"/>
          <w:sz w:val="28"/>
          <w:szCs w:val="28"/>
          <w:lang w:val="tr-TR"/>
        </w:rPr>
        <w:t>,</w:t>
      </w:r>
      <w:r>
        <w:rPr>
          <w:rFonts w:cs="Arial" w:ascii="Arial" w:hAnsi="Arial"/>
          <w:sz w:val="28"/>
          <w:szCs w:val="28"/>
          <w:lang w:val="bg-BG"/>
        </w:rPr>
        <w:t xml:space="preserve"> ama onlar ba</w:t>
      </w:r>
      <w:r>
        <w:rPr>
          <w:rFonts w:cs="Arial" w:ascii="Arial" w:hAnsi="Arial"/>
          <w:sz w:val="28"/>
          <w:szCs w:val="28"/>
          <w:lang w:val="tr-TR"/>
        </w:rPr>
        <w:t>ğ</w:t>
      </w:r>
      <w:r>
        <w:rPr>
          <w:rFonts w:cs="Arial" w:ascii="Arial" w:hAnsi="Arial"/>
          <w:sz w:val="28"/>
          <w:szCs w:val="28"/>
          <w:lang w:val="bg-BG"/>
        </w:rPr>
        <w:t>lı o zamana</w:t>
      </w:r>
      <w:r>
        <w:rPr>
          <w:rFonts w:cs="Arial" w:ascii="Arial" w:hAnsi="Arial"/>
          <w:sz w:val="28"/>
          <w:szCs w:val="28"/>
          <w:lang w:val="tr-TR"/>
        </w:rPr>
        <w:t xml:space="preserve"> </w:t>
      </w:r>
      <w:r>
        <w:rPr>
          <w:rFonts w:cs="Arial" w:ascii="Arial" w:hAnsi="Arial"/>
          <w:sz w:val="28"/>
          <w:szCs w:val="28"/>
          <w:lang w:val="bg-BG"/>
        </w:rPr>
        <w:t>kadar, ne</w:t>
      </w:r>
      <w:r>
        <w:rPr>
          <w:rFonts w:cs="Arial" w:ascii="Arial" w:hAnsi="Arial"/>
          <w:sz w:val="28"/>
          <w:szCs w:val="28"/>
          <w:lang w:val="tr-TR"/>
        </w:rPr>
        <w:t xml:space="preserve"> </w:t>
      </w:r>
      <w:r>
        <w:rPr>
          <w:rFonts w:cs="Arial" w:ascii="Arial" w:hAnsi="Arial"/>
          <w:sz w:val="28"/>
          <w:szCs w:val="28"/>
          <w:lang w:val="bg-BG"/>
        </w:rPr>
        <w:t>zaman d</w:t>
      </w:r>
      <w:r>
        <w:rPr>
          <w:rFonts w:cs="Arial" w:ascii="Arial" w:hAnsi="Arial"/>
          <w:sz w:val="28"/>
          <w:szCs w:val="28"/>
          <w:lang w:val="tr-TR"/>
        </w:rPr>
        <w:t>i</w:t>
      </w:r>
      <w:r>
        <w:rPr>
          <w:rFonts w:cs="Arial" w:ascii="Arial" w:hAnsi="Arial"/>
          <w:sz w:val="28"/>
          <w:szCs w:val="28"/>
          <w:lang w:val="bg-BG"/>
        </w:rPr>
        <w:t>yeceksin. “Evet</w:t>
      </w:r>
      <w:r>
        <w:rPr>
          <w:rFonts w:cs="Arial" w:ascii="Arial" w:hAnsi="Arial"/>
          <w:sz w:val="28"/>
          <w:szCs w:val="28"/>
          <w:lang w:val="tr-TR"/>
        </w:rPr>
        <w:t>,</w:t>
      </w:r>
      <w:r>
        <w:rPr>
          <w:rFonts w:cs="Arial" w:ascii="Arial" w:hAnsi="Arial"/>
          <w:sz w:val="28"/>
          <w:szCs w:val="28"/>
          <w:lang w:val="bg-BG"/>
        </w:rPr>
        <w:t xml:space="preserve"> ben inanıyorum bu vaat edilen söze ve onu bekliyorum”.</w:t>
      </w:r>
    </w:p>
    <w:p>
      <w:pPr>
        <w:pStyle w:val="Normal"/>
        <w:rPr/>
      </w:pPr>
      <w:r>
        <w:rPr>
          <w:rFonts w:cs="Arial" w:ascii="Arial" w:hAnsi="Arial"/>
          <w:sz w:val="28"/>
          <w:szCs w:val="28"/>
          <w:lang w:val="bg-BG"/>
        </w:rPr>
        <w:t>Pavlus konuşuyor ne</w:t>
      </w:r>
      <w:r>
        <w:rPr>
          <w:rFonts w:cs="Arial" w:ascii="Arial" w:hAnsi="Arial"/>
          <w:sz w:val="28"/>
          <w:szCs w:val="28"/>
          <w:lang w:val="tr-TR"/>
        </w:rPr>
        <w:t xml:space="preserve"> </w:t>
      </w:r>
      <w:r>
        <w:rPr>
          <w:rFonts w:cs="Arial" w:ascii="Arial" w:hAnsi="Arial"/>
          <w:sz w:val="28"/>
          <w:szCs w:val="28"/>
          <w:lang w:val="bg-BG"/>
        </w:rPr>
        <w:t>kadar iman var insanlarda.</w:t>
      </w:r>
    </w:p>
    <w:p>
      <w:pPr>
        <w:pStyle w:val="Normal"/>
        <w:rPr/>
      </w:pPr>
      <w:r>
        <w:rPr>
          <w:rFonts w:cs="Arial" w:ascii="Arial" w:hAnsi="Arial"/>
          <w:sz w:val="28"/>
          <w:szCs w:val="28"/>
          <w:lang w:val="bg-BG"/>
        </w:rPr>
        <w:t>Ne</w:t>
      </w:r>
      <w:r>
        <w:rPr>
          <w:rFonts w:cs="Arial" w:ascii="Arial" w:hAnsi="Arial"/>
          <w:sz w:val="28"/>
          <w:szCs w:val="28"/>
          <w:lang w:val="tr-TR"/>
        </w:rPr>
        <w:t xml:space="preserve"> </w:t>
      </w:r>
      <w:r>
        <w:rPr>
          <w:rFonts w:cs="Arial" w:ascii="Arial" w:hAnsi="Arial"/>
          <w:sz w:val="28"/>
          <w:szCs w:val="28"/>
          <w:lang w:val="bg-BG"/>
        </w:rPr>
        <w:t>kadar daha çok imanını kullanıyorsun, o</w:t>
      </w:r>
      <w:r>
        <w:rPr>
          <w:rFonts w:cs="Arial" w:ascii="Arial" w:hAnsi="Arial"/>
          <w:sz w:val="28"/>
          <w:szCs w:val="28"/>
          <w:lang w:val="tr-TR"/>
        </w:rPr>
        <w:t xml:space="preserve"> </w:t>
      </w:r>
      <w:r>
        <w:rPr>
          <w:rFonts w:cs="Arial" w:ascii="Arial" w:hAnsi="Arial"/>
          <w:sz w:val="28"/>
          <w:szCs w:val="28"/>
          <w:lang w:val="bg-BG"/>
        </w:rPr>
        <w:t>kadar daha çok imanın artıyor. İmanlı olun, değil Tomas gibi, gör ve sonra iman et. İman bir hediye Tanrıdan, o var bizde, sade çalışalım onu özgür bırakmaya.</w:t>
      </w:r>
    </w:p>
    <w:p>
      <w:pPr>
        <w:pStyle w:val="Normal"/>
        <w:rPr>
          <w:rFonts w:ascii="Arial" w:hAnsi="Arial" w:cs="Arial"/>
          <w:sz w:val="28"/>
          <w:szCs w:val="28"/>
          <w:lang w:val="bg-BG"/>
        </w:rPr>
      </w:pPr>
      <w:r>
        <w:rPr>
          <w:rFonts w:cs="Arial" w:ascii="Arial" w:hAnsi="Arial"/>
          <w:sz w:val="28"/>
          <w:szCs w:val="28"/>
          <w:lang w:val="bg-BG"/>
        </w:rPr>
      </w:r>
    </w:p>
    <w:p>
      <w:pPr>
        <w:pStyle w:val="Normal"/>
        <w:rPr/>
      </w:pPr>
      <w:r>
        <w:rPr>
          <w:rFonts w:cs="Arial" w:ascii="Arial" w:hAnsi="Arial"/>
          <w:sz w:val="28"/>
          <w:szCs w:val="28"/>
          <w:lang w:val="bg-BG"/>
        </w:rPr>
        <w:t>İman bir to</w:t>
      </w:r>
      <w:r>
        <w:rPr>
          <w:rFonts w:cs="Arial" w:ascii="Arial" w:hAnsi="Arial"/>
          <w:sz w:val="28"/>
          <w:szCs w:val="28"/>
          <w:lang w:val="tr-TR"/>
        </w:rPr>
        <w:t>h</w:t>
      </w:r>
      <w:r>
        <w:rPr>
          <w:rFonts w:cs="Arial" w:ascii="Arial" w:hAnsi="Arial"/>
          <w:sz w:val="28"/>
          <w:szCs w:val="28"/>
          <w:lang w:val="bg-BG"/>
        </w:rPr>
        <w:t>um gibidir</w:t>
      </w:r>
      <w:r>
        <w:rPr>
          <w:rFonts w:cs="Arial" w:ascii="Arial" w:hAnsi="Arial"/>
          <w:sz w:val="28"/>
          <w:szCs w:val="28"/>
          <w:lang w:val="tr-TR"/>
        </w:rPr>
        <w:t>:</w:t>
      </w:r>
      <w:r>
        <w:rPr>
          <w:rFonts w:cs="Arial" w:ascii="Arial" w:hAnsi="Arial"/>
          <w:sz w:val="28"/>
          <w:szCs w:val="28"/>
          <w:lang w:val="bg-BG"/>
        </w:rPr>
        <w:t xml:space="preserve"> nereye ekersen orada çıkıyor.</w:t>
      </w:r>
    </w:p>
    <w:p>
      <w:pPr>
        <w:pStyle w:val="Normal"/>
        <w:rPr/>
      </w:pPr>
      <w:r>
        <w:rPr>
          <w:rFonts w:cs="Arial" w:ascii="Arial" w:hAnsi="Arial"/>
          <w:sz w:val="28"/>
          <w:szCs w:val="28"/>
          <w:lang w:val="bg-BG"/>
        </w:rPr>
        <w:t>Eğer, kendine inanırsan biçecen</w:t>
      </w:r>
      <w:r>
        <w:rPr>
          <w:rFonts w:cs="Arial" w:ascii="Arial" w:hAnsi="Arial"/>
          <w:sz w:val="28"/>
          <w:szCs w:val="28"/>
          <w:lang w:val="tr-TR"/>
        </w:rPr>
        <w:t>,</w:t>
      </w:r>
      <w:r>
        <w:rPr>
          <w:rFonts w:cs="Arial" w:ascii="Arial" w:hAnsi="Arial"/>
          <w:sz w:val="28"/>
          <w:szCs w:val="28"/>
          <w:lang w:val="bg-BG"/>
        </w:rPr>
        <w:t xml:space="preserve"> ama normal olan şeyleri. Tanrıya güvenirsen biçecen, gökten gelen yardımları.</w:t>
      </w:r>
    </w:p>
    <w:p>
      <w:pPr>
        <w:pStyle w:val="Normal"/>
        <w:rPr>
          <w:rFonts w:ascii="Arial" w:hAnsi="Arial" w:cs="Arial"/>
          <w:sz w:val="28"/>
          <w:szCs w:val="28"/>
          <w:lang w:val="bg-BG"/>
        </w:rPr>
      </w:pPr>
      <w:r>
        <w:rPr>
          <w:rFonts w:cs="Arial" w:ascii="Arial" w:hAnsi="Arial"/>
          <w:sz w:val="28"/>
          <w:szCs w:val="28"/>
          <w:lang w:val="bg-BG"/>
        </w:rPr>
      </w:r>
    </w:p>
    <w:p>
      <w:pPr>
        <w:pStyle w:val="Normal"/>
        <w:rPr/>
      </w:pPr>
      <w:r>
        <w:rPr>
          <w:rFonts w:cs="Arial" w:ascii="Arial" w:hAnsi="Arial"/>
          <w:sz w:val="28"/>
          <w:szCs w:val="28"/>
          <w:lang w:val="bg-BG"/>
        </w:rPr>
        <w:t>Bu olacak</w:t>
      </w:r>
      <w:r>
        <w:rPr>
          <w:rFonts w:cs="Arial" w:ascii="Arial" w:hAnsi="Arial"/>
          <w:sz w:val="28"/>
          <w:szCs w:val="28"/>
          <w:lang w:val="tr-TR"/>
        </w:rPr>
        <w:t>,</w:t>
      </w:r>
      <w:r>
        <w:rPr>
          <w:rFonts w:cs="Arial" w:ascii="Arial" w:hAnsi="Arial"/>
          <w:sz w:val="28"/>
          <w:szCs w:val="28"/>
          <w:lang w:val="bg-BG"/>
        </w:rPr>
        <w:t xml:space="preserve"> eğer izin verirsek Tanrıya Tanrılık yapsın bizim hayatımızda. Ya da Onu unuttuk.</w:t>
      </w:r>
    </w:p>
    <w:p>
      <w:pPr>
        <w:pStyle w:val="Normal"/>
        <w:rPr>
          <w:rFonts w:ascii="Arial" w:hAnsi="Arial" w:cs="Arial"/>
          <w:sz w:val="28"/>
          <w:szCs w:val="28"/>
          <w:lang w:val="bg-BG"/>
        </w:rPr>
      </w:pPr>
      <w:r>
        <w:rPr>
          <w:rFonts w:cs="Arial" w:ascii="Arial" w:hAnsi="Arial"/>
          <w:sz w:val="28"/>
          <w:szCs w:val="28"/>
          <w:lang w:val="bg-BG"/>
        </w:rPr>
      </w:r>
    </w:p>
    <w:p>
      <w:pPr>
        <w:pStyle w:val="Normal"/>
        <w:rPr/>
      </w:pPr>
      <w:r>
        <w:rPr>
          <w:rFonts w:cs="Arial" w:ascii="Arial" w:hAnsi="Arial"/>
          <w:sz w:val="28"/>
          <w:szCs w:val="28"/>
          <w:lang w:val="bg-BG"/>
        </w:rPr>
        <w:t>Karar almalıyız kime güvenece</w:t>
      </w:r>
      <w:r>
        <w:rPr>
          <w:rFonts w:cs="Arial" w:ascii="Arial" w:hAnsi="Arial"/>
          <w:sz w:val="28"/>
          <w:szCs w:val="28"/>
          <w:lang w:val="tr-TR"/>
        </w:rPr>
        <w:t>z</w:t>
      </w:r>
      <w:r>
        <w:rPr>
          <w:rFonts w:cs="Arial" w:ascii="Arial" w:hAnsi="Arial"/>
          <w:sz w:val="28"/>
          <w:szCs w:val="28"/>
          <w:lang w:val="bg-BG"/>
        </w:rPr>
        <w:t>, düşmanımız güçlü oluyor, eğer İsaya güvenmezsek.</w:t>
      </w:r>
    </w:p>
    <w:p>
      <w:pPr>
        <w:pStyle w:val="Normal"/>
        <w:rPr>
          <w:rFonts w:ascii="Arial" w:hAnsi="Arial" w:cs="Arial"/>
          <w:sz w:val="28"/>
          <w:szCs w:val="28"/>
          <w:lang w:val="bg-BG"/>
        </w:rPr>
      </w:pPr>
      <w:r>
        <w:rPr>
          <w:rFonts w:cs="Arial" w:ascii="Arial" w:hAnsi="Arial"/>
          <w:sz w:val="28"/>
          <w:szCs w:val="28"/>
          <w:lang w:val="bg-BG"/>
        </w:rPr>
        <w:t>Biz özgürüz ve kendimiz kararları alıyoruz. Ben ya da kim olursa olsun, senin yerine iman edemez.</w:t>
      </w:r>
    </w:p>
    <w:p>
      <w:pPr>
        <w:pStyle w:val="Normal"/>
        <w:rPr>
          <w:rFonts w:ascii="Arial" w:hAnsi="Arial" w:cs="Arial"/>
          <w:sz w:val="28"/>
          <w:szCs w:val="28"/>
          <w:lang w:val="bg-BG"/>
        </w:rPr>
      </w:pPr>
      <w:r>
        <w:rPr>
          <w:rFonts w:cs="Arial" w:ascii="Arial" w:hAnsi="Arial"/>
          <w:sz w:val="28"/>
          <w:szCs w:val="28"/>
          <w:lang w:val="bg-BG"/>
        </w:rPr>
      </w:r>
    </w:p>
    <w:p>
      <w:pPr>
        <w:pStyle w:val="Heading2"/>
        <w:spacing w:before="240" w:after="60"/>
        <w:rPr>
          <w:lang w:val="bg-BG"/>
        </w:rPr>
      </w:pPr>
      <w:r>
        <w:rPr>
          <w:lang w:val="bg-BG"/>
        </w:rPr>
        <w:t>AMİN</w:t>
      </w:r>
    </w:p>
    <w:sectPr>
      <w:footerReference w:type="default" r:id="rId2"/>
      <w:type w:val="nextPage"/>
      <w:pgSz w:w="12240" w:h="15840"/>
      <w:pgMar w:left="1800" w:right="180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DejaVu Sans">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hanging="0"/>
      <w:rPr/>
    </w:pPr>
    <w:r>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81280" cy="147955"/>
              <wp:effectExtent l="0" t="0" r="0" b="0"/>
              <wp:wrapSquare wrapText="largest"/>
              <wp:docPr id="1" name="Frame1"/>
              <a:graphic xmlns:a="http://schemas.openxmlformats.org/drawingml/2006/main">
                <a:graphicData uri="http://schemas.microsoft.com/office/word/2010/wordprocessingShape">
                  <wps:wsp>
                    <wps:cNvSpPr txBox="1"/>
                    <wps:spPr>
                      <a:xfrm>
                        <a:off x="0" y="0"/>
                        <a:ext cx="81280" cy="147955"/>
                      </a:xfrm>
                      <a:prstGeom prst="rect"/>
                      <a:solidFill>
                        <a:srgbClr val="FFFFFF">
                          <a:alpha val="0"/>
                        </a:srgbClr>
                      </a:solidFill>
                    </wps:spPr>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6.4pt;height:11.65pt;mso-wrap-distance-left:0pt;mso-wrap-distance-right:0pt;mso-wrap-distance-top:0pt;mso-wrap-distance-bottom:0pt;margin-top:0.05pt;mso-position-vertical-relative:text;margin-left:425.6pt;mso-position-horizontal:right;mso-position-horizontal-relative:margin">
              <v:fill opacity="0f"/>
              <v:textbox inset="0in,0in,0in,0in">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val="bestFit" w:percent="2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en-US" w:bidi="ar-SA" w:eastAsia="zh-CN"/>
    </w:rPr>
  </w:style>
  <w:style w:type="paragraph" w:styleId="Heading1">
    <w:name w:val="Heading 1"/>
    <w:basedOn w:val="Normal"/>
    <w:next w:val="Normal"/>
    <w:qFormat/>
    <w:pPr>
      <w:keepNext w:val="true"/>
      <w:numPr>
        <w:ilvl w:val="0"/>
        <w:numId w:val="1"/>
      </w:numPr>
      <w:outlineLvl w:val="0"/>
    </w:pPr>
    <w:rPr>
      <w:sz w:val="36"/>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AbsatzStandardschriftart">
    <w:name w:val="Absatz-Standardschriftart"/>
    <w:qFormat/>
    <w:rPr/>
  </w:style>
  <w:style w:type="character" w:styleId="PageNumber">
    <w:name w:val="Page Number"/>
    <w:basedOn w:val="AbsatzStandardschriftart"/>
    <w:rPr/>
  </w:style>
  <w:style w:type="paragraph" w:styleId="Heading">
    <w:name w:val="Heading"/>
    <w:basedOn w:val="Normal"/>
    <w:next w:val="TextBody"/>
    <w:qFormat/>
    <w:pPr>
      <w:keepNext w:val="true"/>
      <w:spacing w:before="240" w:after="120"/>
    </w:pPr>
    <w:rPr>
      <w:rFonts w:ascii="DejaVu Sans" w:hAnsi="DejaVu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tabs>
        <w:tab w:val="clear" w:pos="720"/>
        <w:tab w:val="center" w:pos="4320" w:leader="none"/>
        <w:tab w:val="right" w:pos="8640" w:leader="none"/>
      </w:tabs>
    </w:pPr>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Template>
  <TotalTime>3</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2005-11-06T19:13:00Z</dcterms:created>
  <dc:creator>John Taylor</dc:creator>
  <dc:description/>
  <dc:language>en-US</dc:language>
  <cp:lastModifiedBy>xxxx xxxx </cp:lastModifiedBy>
  <dcterms:modified xsi:type="dcterms:W3CDTF">2005-11-06T20:46:00Z</dcterms:modified>
  <cp:revision>26</cp:revision>
  <dc:subject/>
  <dc:title>Cekisler1</dc:title>
</cp:coreProperties>
</file>