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sz w:val="32"/>
          <w:szCs w:val="32"/>
          <w:lang w:val="bg-BG"/>
        </w:rPr>
      </w:pPr>
      <w:r>
        <w:rPr>
          <w:rFonts w:cs="Arial" w:ascii="Arial" w:hAnsi="Arial"/>
          <w:sz w:val="32"/>
          <w:szCs w:val="32"/>
          <w:lang w:val="bg-BG"/>
        </w:rPr>
        <w:t>Кануну корумаянлар</w:t>
      </w:r>
    </w:p>
    <w:p>
      <w:pPr>
        <w:pStyle w:val="Normal"/>
        <w:rPr>
          <w:rFonts w:ascii="Arial" w:hAnsi="Arial" w:cs="Arial"/>
          <w:sz w:val="32"/>
          <w:szCs w:val="32"/>
          <w:lang w:val="en-US"/>
        </w:rPr>
      </w:pPr>
      <w:r>
        <w:rPr>
          <w:rFonts w:cs="Arial" w:ascii="Arial" w:hAnsi="Arial"/>
          <w:sz w:val="32"/>
          <w:szCs w:val="32"/>
          <w:lang w:val="en-US"/>
        </w:rPr>
      </w:r>
    </w:p>
    <w:p>
      <w:pPr>
        <w:pStyle w:val="TextBody"/>
        <w:rPr/>
      </w:pPr>
      <w:r>
        <w:rPr>
          <w:rFonts w:cs="Arial" w:ascii="Arial" w:hAnsi="Arial"/>
          <w:sz w:val="32"/>
          <w:szCs w:val="32"/>
        </w:rPr>
        <w:t>Исанън талебелери сордулар Исая</w:t>
      </w:r>
      <w:r>
        <w:rPr>
          <w:rFonts w:cs="Arial" w:ascii="Arial" w:hAnsi="Arial"/>
          <w:sz w:val="32"/>
          <w:szCs w:val="32"/>
          <w:lang w:val="bg-BG"/>
        </w:rPr>
        <w:t>,</w:t>
      </w:r>
      <w:r>
        <w:rPr>
          <w:rFonts w:cs="Arial" w:ascii="Arial" w:hAnsi="Arial"/>
          <w:sz w:val="32"/>
          <w:szCs w:val="32"/>
        </w:rPr>
        <w:t xml:space="preserve"> сон </w:t>
      </w:r>
      <w:r>
        <w:rPr>
          <w:rFonts w:cs="Arial" w:ascii="Arial" w:hAnsi="Arial"/>
          <w:sz w:val="32"/>
          <w:szCs w:val="32"/>
          <w:lang w:val="bg-BG"/>
        </w:rPr>
        <w:t>йюз йъл хаккънда</w:t>
      </w:r>
      <w:r>
        <w:rPr>
          <w:rFonts w:cs="Arial" w:ascii="Arial" w:hAnsi="Arial"/>
          <w:sz w:val="32"/>
          <w:szCs w:val="32"/>
        </w:rPr>
        <w:t>. Иса да онлара анлат</w:t>
      </w:r>
      <w:r>
        <w:rPr>
          <w:rFonts w:cs="Arial" w:ascii="Arial" w:hAnsi="Arial"/>
          <w:sz w:val="32"/>
          <w:szCs w:val="32"/>
          <w:lang w:val="bg-BG"/>
        </w:rPr>
        <w:t>т</w:t>
      </w:r>
      <w:r>
        <w:rPr>
          <w:rFonts w:cs="Arial" w:ascii="Arial" w:hAnsi="Arial"/>
          <w:sz w:val="32"/>
          <w:szCs w:val="32"/>
        </w:rPr>
        <w:t>ъ белиртилер не оладжак онун текрар гелишинден ьондже.</w:t>
      </w:r>
    </w:p>
    <w:p>
      <w:pPr>
        <w:pStyle w:val="Normal"/>
        <w:rPr>
          <w:rFonts w:ascii="Arial" w:hAnsi="Arial" w:cs="Arial"/>
          <w:sz w:val="32"/>
          <w:szCs w:val="32"/>
          <w:lang w:val="bg-BG"/>
        </w:rPr>
      </w:pPr>
      <w:r>
        <w:rPr>
          <w:rFonts w:cs="Arial" w:ascii="Arial" w:hAnsi="Arial"/>
          <w:sz w:val="32"/>
          <w:szCs w:val="32"/>
          <w:lang w:val="bg-BG"/>
        </w:rPr>
      </w:r>
    </w:p>
    <w:p>
      <w:pPr>
        <w:pStyle w:val="Normal"/>
        <w:rPr>
          <w:rFonts w:ascii="Arial" w:hAnsi="Arial" w:cs="Arial"/>
          <w:sz w:val="32"/>
          <w:szCs w:val="32"/>
          <w:lang w:val="en-US"/>
        </w:rPr>
      </w:pPr>
      <w:r>
        <w:rPr>
          <w:rFonts w:cs="Arial" w:ascii="Arial" w:hAnsi="Arial"/>
          <w:sz w:val="32"/>
          <w:szCs w:val="32"/>
          <w:lang w:val="en-US"/>
        </w:rPr>
        <w:t>МАТТА 24:12-13</w:t>
      </w:r>
    </w:p>
    <w:p>
      <w:pPr>
        <w:pStyle w:val="Normal"/>
        <w:rPr/>
      </w:pPr>
      <w:r>
        <w:rPr>
          <w:rFonts w:cs="Arial" w:ascii="Arial" w:hAnsi="Arial"/>
          <w:sz w:val="32"/>
          <w:szCs w:val="32"/>
          <w:lang w:val="bg-BG"/>
        </w:rPr>
        <w:t xml:space="preserve">Базъ инсанлар дюшюнюйор ки, бу сьозлер бютюн дюняда олан инсанлар ичин конушулуйор. </w:t>
      </w:r>
      <w:r>
        <w:rPr>
          <w:rFonts w:cs="Arial" w:ascii="Arial" w:hAnsi="Arial"/>
          <w:sz w:val="32"/>
          <w:szCs w:val="32"/>
          <w:lang w:val="en-US"/>
        </w:rPr>
        <w:t>Евет, бу дору ама, Иса бу сьозлери Дуа евлери ичин бизе ачъклъйор.</w:t>
      </w:r>
    </w:p>
    <w:p>
      <w:pPr>
        <w:pStyle w:val="Normal"/>
        <w:rPr>
          <w:rFonts w:ascii="Arial" w:hAnsi="Arial" w:cs="Arial"/>
          <w:sz w:val="32"/>
          <w:szCs w:val="32"/>
          <w:lang w:val="bg-BG"/>
        </w:rPr>
      </w:pPr>
      <w:r>
        <w:rPr>
          <w:rFonts w:cs="Arial" w:ascii="Arial" w:hAnsi="Arial"/>
          <w:sz w:val="32"/>
          <w:szCs w:val="32"/>
          <w:lang w:val="bg-BG"/>
        </w:rPr>
      </w:r>
    </w:p>
    <w:p>
      <w:pPr>
        <w:pStyle w:val="Normal"/>
        <w:rPr>
          <w:rFonts w:ascii="Arial" w:hAnsi="Arial" w:cs="Arial"/>
          <w:sz w:val="32"/>
          <w:szCs w:val="32"/>
          <w:lang w:val="en-US"/>
        </w:rPr>
      </w:pPr>
      <w:r>
        <w:rPr>
          <w:rFonts w:cs="Arial" w:ascii="Arial" w:hAnsi="Arial"/>
          <w:sz w:val="32"/>
          <w:szCs w:val="32"/>
          <w:lang w:val="en-US"/>
        </w:rPr>
        <w:t>МАТТА 7:22</w:t>
      </w:r>
    </w:p>
    <w:p>
      <w:pPr>
        <w:pStyle w:val="Normal"/>
        <w:rPr>
          <w:rFonts w:ascii="Arial" w:hAnsi="Arial" w:cs="Arial"/>
          <w:sz w:val="32"/>
          <w:szCs w:val="32"/>
          <w:lang w:val="en-US"/>
        </w:rPr>
      </w:pPr>
      <w:r>
        <w:rPr>
          <w:rFonts w:cs="Arial" w:ascii="Arial" w:hAnsi="Arial"/>
          <w:sz w:val="32"/>
          <w:szCs w:val="32"/>
          <w:lang w:val="en-US"/>
        </w:rPr>
        <w:t xml:space="preserve">Бурада конушулмуйор бир киши ичин ама, чок инсанлар ичин. </w:t>
      </w:r>
    </w:p>
    <w:p>
      <w:pPr>
        <w:pStyle w:val="Normal"/>
        <w:rPr/>
      </w:pPr>
      <w:r>
        <w:rPr>
          <w:rFonts w:cs="Arial" w:ascii="Arial" w:hAnsi="Arial"/>
          <w:sz w:val="32"/>
          <w:szCs w:val="32"/>
          <w:lang w:val="en-US"/>
        </w:rPr>
        <w:t>Бир имансъз кьотю рухлар ковамаз</w:t>
      </w:r>
      <w:r>
        <w:rPr>
          <w:rFonts w:cs="Arial" w:ascii="Arial" w:hAnsi="Arial"/>
          <w:sz w:val="32"/>
          <w:szCs w:val="32"/>
          <w:lang w:val="bg-BG"/>
        </w:rPr>
        <w:t>,</w:t>
      </w:r>
      <w:r>
        <w:rPr>
          <w:rFonts w:cs="Arial" w:ascii="Arial" w:hAnsi="Arial"/>
          <w:sz w:val="32"/>
          <w:szCs w:val="32"/>
          <w:lang w:val="en-US"/>
        </w:rPr>
        <w:t xml:space="preserve"> ама</w:t>
      </w:r>
      <w:r>
        <w:rPr>
          <w:rFonts w:cs="Arial" w:ascii="Arial" w:hAnsi="Arial"/>
          <w:sz w:val="32"/>
          <w:szCs w:val="32"/>
          <w:lang w:val="bg-BG"/>
        </w:rPr>
        <w:t xml:space="preserve"> </w:t>
      </w:r>
      <w:r>
        <w:rPr>
          <w:rFonts w:cs="Arial" w:ascii="Arial" w:hAnsi="Arial"/>
          <w:sz w:val="32"/>
          <w:szCs w:val="32"/>
          <w:lang w:val="en-US"/>
        </w:rPr>
        <w:t>буну иманл</w:t>
      </w:r>
      <w:r>
        <w:rPr>
          <w:rFonts w:cs="Arial" w:ascii="Arial" w:hAnsi="Arial"/>
          <w:sz w:val="32"/>
          <w:szCs w:val="32"/>
          <w:lang w:val="bg-BG"/>
        </w:rPr>
        <w:t>ъ</w:t>
      </w:r>
      <w:r>
        <w:rPr>
          <w:rFonts w:cs="Arial" w:ascii="Arial" w:hAnsi="Arial"/>
          <w:sz w:val="32"/>
          <w:szCs w:val="32"/>
          <w:lang w:val="en-US"/>
        </w:rPr>
        <w:t>лар яптълар. Бу айнъ иманлълар Гьоклерин Егеменлиине гиремийорлар.</w:t>
      </w:r>
    </w:p>
    <w:p>
      <w:pPr>
        <w:pStyle w:val="Normal"/>
        <w:rPr>
          <w:rFonts w:ascii="Arial" w:hAnsi="Arial" w:cs="Arial"/>
          <w:sz w:val="32"/>
          <w:szCs w:val="32"/>
          <w:lang w:val="bg-BG"/>
        </w:rPr>
      </w:pPr>
      <w:r>
        <w:rPr>
          <w:rFonts w:cs="Arial" w:ascii="Arial" w:hAnsi="Arial"/>
          <w:sz w:val="32"/>
          <w:szCs w:val="32"/>
          <w:lang w:val="bg-BG"/>
        </w:rPr>
      </w:r>
    </w:p>
    <w:p>
      <w:pPr>
        <w:pStyle w:val="Normal"/>
        <w:rPr/>
      </w:pPr>
      <w:r>
        <w:rPr>
          <w:rFonts w:cs="Arial" w:ascii="Arial" w:hAnsi="Arial"/>
          <w:sz w:val="32"/>
          <w:szCs w:val="32"/>
          <w:lang w:val="bg-BG"/>
        </w:rPr>
        <w:t>МАТТА 7:23</w:t>
      </w:r>
    </w:p>
    <w:p>
      <w:pPr>
        <w:pStyle w:val="Normal"/>
        <w:rPr/>
      </w:pPr>
      <w:r>
        <w:rPr>
          <w:rFonts w:cs="Arial" w:ascii="Arial" w:hAnsi="Arial"/>
          <w:sz w:val="32"/>
          <w:szCs w:val="32"/>
          <w:lang w:val="bg-BG"/>
        </w:rPr>
        <w:t>Бу иманлълар деилди саде бюйюк гюнахла олан иманлълар ама, онлар чокту, чок фарклъ гюнахларлан. Сон ваазъмда дедиим гиби, не олурса олсун, Рабтен илери коярсайдън ону о, гюнахтър. Базъ инсанлар гюнделик планънъ япъйорлар бьойле.</w:t>
      </w:r>
    </w:p>
    <w:p>
      <w:pPr>
        <w:pStyle w:val="Normal"/>
        <w:rPr>
          <w:rFonts w:ascii="Arial" w:hAnsi="Arial" w:cs="Arial"/>
          <w:sz w:val="32"/>
          <w:szCs w:val="32"/>
          <w:lang w:val="en-US"/>
        </w:rPr>
      </w:pPr>
      <w:r>
        <w:rPr>
          <w:rFonts w:cs="Arial" w:ascii="Arial" w:hAnsi="Arial"/>
          <w:sz w:val="32"/>
          <w:szCs w:val="32"/>
          <w:lang w:val="en-US"/>
        </w:rPr>
        <w:t>1 Уйкудан калкмак.</w:t>
      </w:r>
    </w:p>
    <w:p>
      <w:pPr>
        <w:pStyle w:val="Normal"/>
        <w:rPr>
          <w:rFonts w:ascii="Arial" w:hAnsi="Arial" w:cs="Arial"/>
          <w:sz w:val="32"/>
          <w:szCs w:val="32"/>
          <w:lang w:val="en-US"/>
        </w:rPr>
      </w:pPr>
      <w:r>
        <w:rPr>
          <w:rFonts w:cs="Arial" w:ascii="Arial" w:hAnsi="Arial"/>
          <w:sz w:val="32"/>
          <w:szCs w:val="32"/>
          <w:lang w:val="en-US"/>
        </w:rPr>
        <w:t>2 Сигарамъ ичмек.</w:t>
      </w:r>
    </w:p>
    <w:p>
      <w:pPr>
        <w:pStyle w:val="Normal"/>
        <w:rPr>
          <w:rFonts w:ascii="Arial" w:hAnsi="Arial" w:cs="Arial"/>
          <w:sz w:val="32"/>
          <w:szCs w:val="32"/>
          <w:lang w:val="en-US"/>
        </w:rPr>
      </w:pPr>
      <w:r>
        <w:rPr>
          <w:rFonts w:cs="Arial" w:ascii="Arial" w:hAnsi="Arial"/>
          <w:sz w:val="32"/>
          <w:szCs w:val="32"/>
          <w:lang w:val="en-US"/>
        </w:rPr>
        <w:t>3 Кахвалтъ.</w:t>
      </w:r>
    </w:p>
    <w:p>
      <w:pPr>
        <w:pStyle w:val="Normal"/>
        <w:rPr/>
      </w:pPr>
      <w:r>
        <w:rPr>
          <w:rFonts w:cs="Arial" w:ascii="Arial" w:hAnsi="Arial"/>
          <w:sz w:val="32"/>
          <w:szCs w:val="32"/>
          <w:lang w:val="en-US"/>
        </w:rPr>
        <w:t>4 Дю</w:t>
      </w:r>
      <w:r>
        <w:rPr>
          <w:rFonts w:cs="Arial" w:ascii="Arial" w:hAnsi="Arial"/>
          <w:sz w:val="32"/>
          <w:szCs w:val="32"/>
          <w:lang w:val="bg-BG"/>
        </w:rPr>
        <w:t>ю</w:t>
      </w:r>
      <w:r>
        <w:rPr>
          <w:rFonts w:cs="Arial" w:ascii="Arial" w:hAnsi="Arial"/>
          <w:sz w:val="32"/>
          <w:szCs w:val="32"/>
          <w:lang w:val="en-US"/>
        </w:rPr>
        <w:t>не гитмек.</w:t>
      </w:r>
    </w:p>
    <w:p>
      <w:pPr>
        <w:pStyle w:val="Normal"/>
        <w:rPr/>
      </w:pPr>
      <w:r>
        <w:rPr>
          <w:rFonts w:cs="Arial" w:ascii="Arial" w:hAnsi="Arial"/>
          <w:sz w:val="32"/>
          <w:szCs w:val="32"/>
          <w:lang w:val="en-US"/>
        </w:rPr>
        <w:t>5 Йемек япмак.</w:t>
      </w:r>
    </w:p>
    <w:p>
      <w:pPr>
        <w:pStyle w:val="Normal"/>
        <w:rPr/>
      </w:pPr>
      <w:r>
        <w:rPr>
          <w:rFonts w:cs="Arial" w:ascii="Arial" w:hAnsi="Arial"/>
          <w:sz w:val="32"/>
          <w:szCs w:val="32"/>
          <w:lang w:val="en-US"/>
        </w:rPr>
        <w:t>6 Комшуя гитмек.</w:t>
      </w:r>
    </w:p>
    <w:p>
      <w:pPr>
        <w:pStyle w:val="Normal"/>
        <w:rPr/>
      </w:pPr>
      <w:r>
        <w:rPr>
          <w:rFonts w:cs="Arial" w:ascii="Arial" w:hAnsi="Arial"/>
          <w:sz w:val="32"/>
          <w:szCs w:val="32"/>
          <w:lang w:val="en-US"/>
        </w:rPr>
        <w:t>7 Дедикоду япмак.</w:t>
      </w:r>
    </w:p>
    <w:p>
      <w:pPr>
        <w:pStyle w:val="Normal"/>
        <w:rPr>
          <w:rFonts w:ascii="Arial" w:hAnsi="Arial" w:cs="Arial"/>
          <w:sz w:val="32"/>
          <w:szCs w:val="32"/>
          <w:lang w:val="en-US"/>
        </w:rPr>
      </w:pPr>
      <w:r>
        <w:rPr>
          <w:rFonts w:cs="Arial" w:ascii="Arial" w:hAnsi="Arial"/>
          <w:sz w:val="32"/>
          <w:szCs w:val="32"/>
          <w:lang w:val="en-US"/>
        </w:rPr>
        <w:t>8 Ише гитмек.</w:t>
      </w:r>
    </w:p>
    <w:p>
      <w:pPr>
        <w:pStyle w:val="Normal"/>
        <w:rPr/>
      </w:pPr>
      <w:r>
        <w:rPr>
          <w:rFonts w:cs="Arial" w:ascii="Arial" w:hAnsi="Arial"/>
          <w:sz w:val="32"/>
          <w:szCs w:val="32"/>
          <w:lang w:val="en-US"/>
        </w:rPr>
        <w:t>9 М</w:t>
      </w:r>
      <w:r>
        <w:rPr>
          <w:rFonts w:cs="Arial" w:ascii="Arial" w:hAnsi="Arial"/>
          <w:sz w:val="32"/>
          <w:szCs w:val="32"/>
          <w:lang w:val="bg-BG"/>
        </w:rPr>
        <w:t>и</w:t>
      </w:r>
      <w:r>
        <w:rPr>
          <w:rFonts w:cs="Arial" w:ascii="Arial" w:hAnsi="Arial"/>
          <w:sz w:val="32"/>
          <w:szCs w:val="32"/>
          <w:lang w:val="en-US"/>
        </w:rPr>
        <w:t>сафир каршламак.</w:t>
      </w:r>
    </w:p>
    <w:p>
      <w:pPr>
        <w:pStyle w:val="Normal"/>
        <w:rPr>
          <w:rFonts w:ascii="Arial" w:hAnsi="Arial" w:cs="Arial"/>
          <w:sz w:val="32"/>
          <w:szCs w:val="32"/>
          <w:lang w:val="en-US"/>
        </w:rPr>
      </w:pPr>
      <w:r>
        <w:rPr>
          <w:rFonts w:cs="Arial" w:ascii="Arial" w:hAnsi="Arial"/>
          <w:sz w:val="32"/>
          <w:szCs w:val="32"/>
          <w:lang w:val="en-US"/>
        </w:rPr>
        <w:t>10 Съвамак.</w:t>
      </w:r>
    </w:p>
    <w:p>
      <w:pPr>
        <w:pStyle w:val="Normal"/>
        <w:rPr>
          <w:rFonts w:ascii="Arial" w:hAnsi="Arial" w:cs="Arial"/>
          <w:sz w:val="32"/>
          <w:szCs w:val="32"/>
          <w:lang w:val="en-US"/>
        </w:rPr>
      </w:pPr>
      <w:r>
        <w:rPr>
          <w:rFonts w:cs="Arial" w:ascii="Arial" w:hAnsi="Arial"/>
          <w:sz w:val="32"/>
          <w:szCs w:val="32"/>
          <w:lang w:val="en-US"/>
        </w:rPr>
        <w:t>11 Хастайъм.</w:t>
      </w:r>
    </w:p>
    <w:p>
      <w:pPr>
        <w:pStyle w:val="Normal"/>
        <w:rPr/>
      </w:pPr>
      <w:r>
        <w:rPr>
          <w:rFonts w:cs="Arial" w:ascii="Arial" w:hAnsi="Arial"/>
          <w:sz w:val="32"/>
          <w:szCs w:val="32"/>
          <w:lang w:val="en-US"/>
        </w:rPr>
        <w:t>12 Яралъйъм.</w:t>
      </w:r>
    </w:p>
    <w:p>
      <w:pPr>
        <w:pStyle w:val="Normal"/>
        <w:rPr>
          <w:rFonts w:ascii="Arial" w:hAnsi="Arial" w:cs="Arial"/>
          <w:sz w:val="32"/>
          <w:szCs w:val="32"/>
          <w:lang w:val="en-US"/>
        </w:rPr>
      </w:pPr>
      <w:r>
        <w:rPr>
          <w:rFonts w:cs="Arial" w:ascii="Arial" w:hAnsi="Arial"/>
          <w:sz w:val="32"/>
          <w:szCs w:val="32"/>
          <w:lang w:val="en-US"/>
        </w:rPr>
        <w:t>13 Телефон беклийорум.</w:t>
      </w:r>
    </w:p>
    <w:p>
      <w:pPr>
        <w:pStyle w:val="Normal"/>
        <w:rPr>
          <w:rFonts w:ascii="Arial" w:hAnsi="Arial" w:cs="Arial"/>
          <w:sz w:val="32"/>
          <w:szCs w:val="32"/>
          <w:lang w:val="en-US"/>
        </w:rPr>
      </w:pPr>
      <w:r>
        <w:rPr>
          <w:rFonts w:cs="Arial" w:ascii="Arial" w:hAnsi="Arial"/>
          <w:sz w:val="32"/>
          <w:szCs w:val="32"/>
          <w:lang w:val="en-US"/>
        </w:rPr>
        <w:t>14 Кейфим йок.</w:t>
      </w:r>
    </w:p>
    <w:p>
      <w:pPr>
        <w:pStyle w:val="Normal"/>
        <w:rPr>
          <w:rFonts w:ascii="Arial" w:hAnsi="Arial" w:cs="Arial"/>
          <w:sz w:val="32"/>
          <w:szCs w:val="32"/>
          <w:lang w:val="en-US"/>
        </w:rPr>
      </w:pPr>
      <w:r>
        <w:rPr>
          <w:rFonts w:cs="Arial" w:ascii="Arial" w:hAnsi="Arial"/>
          <w:sz w:val="32"/>
          <w:szCs w:val="32"/>
          <w:lang w:val="en-US"/>
        </w:rPr>
        <w:t>15 Каръ сатаджам</w:t>
      </w:r>
    </w:p>
    <w:p>
      <w:pPr>
        <w:pStyle w:val="Normal"/>
        <w:rPr>
          <w:rFonts w:ascii="Arial" w:hAnsi="Arial" w:cs="Arial"/>
          <w:sz w:val="32"/>
          <w:szCs w:val="32"/>
          <w:lang w:val="en-US"/>
        </w:rPr>
      </w:pPr>
      <w:r>
        <w:rPr>
          <w:rFonts w:cs="Arial" w:ascii="Arial" w:hAnsi="Arial"/>
          <w:sz w:val="32"/>
          <w:szCs w:val="32"/>
          <w:lang w:val="en-US"/>
        </w:rPr>
        <w:t>16 ……………………………………….</w:t>
      </w:r>
    </w:p>
    <w:p>
      <w:pPr>
        <w:pStyle w:val="Normal"/>
        <w:rPr>
          <w:rFonts w:ascii="Arial" w:hAnsi="Arial" w:cs="Arial"/>
          <w:sz w:val="32"/>
          <w:szCs w:val="32"/>
          <w:lang w:val="bg-BG"/>
        </w:rPr>
      </w:pPr>
      <w:r>
        <w:rPr>
          <w:rFonts w:cs="Arial" w:ascii="Arial" w:hAnsi="Arial"/>
          <w:sz w:val="32"/>
          <w:szCs w:val="32"/>
          <w:lang w:val="bg-BG"/>
        </w:rPr>
      </w:r>
    </w:p>
    <w:p>
      <w:pPr>
        <w:pStyle w:val="Normal"/>
        <w:rPr>
          <w:rFonts w:ascii="Arial" w:hAnsi="Arial" w:cs="Arial"/>
          <w:sz w:val="32"/>
          <w:szCs w:val="32"/>
          <w:lang w:val="bg-BG"/>
        </w:rPr>
      </w:pPr>
      <w:r>
        <w:rPr>
          <w:rFonts w:cs="Arial" w:ascii="Arial" w:hAnsi="Arial"/>
          <w:sz w:val="32"/>
          <w:szCs w:val="32"/>
          <w:lang w:val="bg-BG"/>
        </w:rPr>
        <w:t>Ким сонуна кадар гайрет едерсе.</w:t>
      </w:r>
    </w:p>
    <w:p>
      <w:pPr>
        <w:pStyle w:val="Normal"/>
        <w:rPr/>
      </w:pPr>
      <w:r>
        <w:rPr>
          <w:rFonts w:cs="Arial" w:ascii="Arial" w:hAnsi="Arial"/>
          <w:sz w:val="32"/>
          <w:szCs w:val="32"/>
          <w:lang w:val="en-US"/>
        </w:rPr>
        <w:t>Бу демек биз бир яръша катълдък. Сонуна кадар даа заман вар, девам едийоруз му?</w:t>
      </w:r>
    </w:p>
    <w:p>
      <w:pPr>
        <w:pStyle w:val="Normal"/>
        <w:rPr/>
      </w:pPr>
      <w:r>
        <w:rPr>
          <w:rFonts w:cs="Arial" w:ascii="Arial" w:hAnsi="Arial"/>
          <w:sz w:val="32"/>
          <w:szCs w:val="32"/>
          <w:lang w:val="en-US"/>
        </w:rPr>
        <w:t>Гьозлеримизи капаялъм ве дюшюнелим бу сон гюню. Гьоклерин егеменлиинде капънън ьоню долу иманлъларлан. Иса чъкъйор ве дийор,сизи танъмъйорум, гидин бурдан.</w:t>
      </w:r>
    </w:p>
    <w:p>
      <w:pPr>
        <w:pStyle w:val="Normal"/>
        <w:rPr>
          <w:rFonts w:ascii="Arial" w:hAnsi="Arial" w:cs="Arial"/>
          <w:sz w:val="32"/>
          <w:szCs w:val="32"/>
          <w:lang w:val="en-US"/>
        </w:rPr>
      </w:pPr>
      <w:r>
        <w:rPr>
          <w:rFonts w:cs="Arial" w:ascii="Arial" w:hAnsi="Arial"/>
          <w:sz w:val="32"/>
          <w:szCs w:val="32"/>
          <w:lang w:val="en-US"/>
        </w:rPr>
        <w:t>Бунлар хепси, ълък иманлълар оладжак.</w:t>
      </w:r>
    </w:p>
    <w:p>
      <w:pPr>
        <w:pStyle w:val="Normal"/>
        <w:rPr/>
      </w:pPr>
      <w:r>
        <w:rPr>
          <w:rFonts w:cs="Arial" w:ascii="Arial" w:hAnsi="Arial"/>
          <w:sz w:val="32"/>
          <w:szCs w:val="32"/>
          <w:lang w:val="en-US"/>
        </w:rPr>
        <w:t>Раб бизе ярдъмджъ олсун ки, биз Онун йолунда девам еделим зорлуклар олсада.</w:t>
      </w:r>
    </w:p>
    <w:p>
      <w:pPr>
        <w:pStyle w:val="Normal"/>
        <w:rPr>
          <w:rFonts w:ascii="Arial" w:hAnsi="Arial" w:cs="Arial"/>
          <w:sz w:val="32"/>
          <w:szCs w:val="32"/>
          <w:lang w:val="en-US"/>
        </w:rPr>
      </w:pPr>
      <w:r>
        <w:rPr>
          <w:rFonts w:cs="Arial" w:ascii="Arial" w:hAnsi="Arial"/>
          <w:sz w:val="32"/>
          <w:szCs w:val="32"/>
          <w:lang w:val="en-US"/>
        </w:rPr>
      </w:r>
    </w:p>
    <w:p>
      <w:pPr>
        <w:pStyle w:val="Normal"/>
        <w:rPr>
          <w:rFonts w:ascii="Arial" w:hAnsi="Arial" w:cs="Arial"/>
          <w:sz w:val="32"/>
          <w:szCs w:val="32"/>
          <w:lang w:val="bg-BG"/>
        </w:rPr>
      </w:pPr>
      <w:r>
        <w:rPr>
          <w:rFonts w:cs="Arial" w:ascii="Arial" w:hAnsi="Arial"/>
          <w:sz w:val="32"/>
          <w:szCs w:val="32"/>
          <w:lang w:val="en-US"/>
        </w:rPr>
        <w:t>Павлус язъйор янълмалар ичин. Инсанлар янлъш анлъйорлар гюнах не олдууну. Заблуждават се булгарджа. Даха да кьотю олуйор незаман, анламъйорсун биле ки, гюнах япъйорсун.</w:t>
      </w:r>
    </w:p>
    <w:p>
      <w:pPr>
        <w:pStyle w:val="Normal"/>
        <w:rPr>
          <w:rFonts w:ascii="Arial" w:hAnsi="Arial" w:cs="Arial"/>
          <w:sz w:val="32"/>
          <w:szCs w:val="32"/>
          <w:lang w:val="bg-BG"/>
        </w:rPr>
      </w:pPr>
      <w:r>
        <w:rPr>
          <w:rFonts w:cs="Arial" w:ascii="Arial" w:hAnsi="Arial"/>
          <w:sz w:val="32"/>
          <w:szCs w:val="32"/>
          <w:lang w:val="bg-BG"/>
        </w:rPr>
      </w:r>
    </w:p>
    <w:p>
      <w:pPr>
        <w:pStyle w:val="Normal"/>
        <w:rPr>
          <w:rFonts w:ascii="Arial" w:hAnsi="Arial" w:cs="Arial"/>
          <w:sz w:val="32"/>
          <w:szCs w:val="32"/>
          <w:lang w:val="en-US"/>
        </w:rPr>
      </w:pPr>
      <w:r>
        <w:rPr>
          <w:rFonts w:cs="Arial" w:ascii="Arial" w:hAnsi="Arial"/>
          <w:sz w:val="32"/>
          <w:szCs w:val="32"/>
          <w:lang w:val="en-US"/>
        </w:rPr>
        <w:t>МАТТА 24:4</w:t>
      </w:r>
    </w:p>
    <w:p>
      <w:pPr>
        <w:pStyle w:val="Normal"/>
        <w:rPr/>
      </w:pPr>
      <w:r>
        <w:rPr>
          <w:rFonts w:cs="Arial" w:ascii="Arial" w:hAnsi="Arial"/>
          <w:sz w:val="32"/>
          <w:szCs w:val="32"/>
          <w:lang w:val="en-US"/>
        </w:rPr>
        <w:t xml:space="preserve">Саклъ бир гюч вар, бизи саклъ,саклъ алдатъйор. Сиз де онун исмини билийорсунуз,сьойлемек биле истемийорум. Дюшюнюн о, некадар мелек алдаттъ ве онларъ Танръя каршъ койду, </w:t>
      </w:r>
      <w:r>
        <w:rPr>
          <w:rFonts w:cs="Arial" w:ascii="Arial" w:hAnsi="Arial"/>
          <w:sz w:val="32"/>
          <w:szCs w:val="32"/>
          <w:lang w:val="bg-BG"/>
        </w:rPr>
        <w:t>Д</w:t>
      </w:r>
      <w:r>
        <w:rPr>
          <w:rFonts w:cs="Arial" w:ascii="Arial" w:hAnsi="Arial"/>
          <w:sz w:val="32"/>
          <w:szCs w:val="32"/>
          <w:lang w:val="en-US"/>
        </w:rPr>
        <w:t>юшюнюн бу мелеклер хер гюн Танрънън хузурундайдълар. Гьордюлер Танрънън и</w:t>
      </w:r>
      <w:r>
        <w:rPr>
          <w:rFonts w:cs="Arial" w:ascii="Arial" w:hAnsi="Arial"/>
          <w:sz w:val="32"/>
          <w:szCs w:val="32"/>
          <w:lang w:val="bg-BG"/>
        </w:rPr>
        <w:t>й</w:t>
      </w:r>
      <w:r>
        <w:rPr>
          <w:rFonts w:cs="Arial" w:ascii="Arial" w:hAnsi="Arial"/>
          <w:sz w:val="32"/>
          <w:szCs w:val="32"/>
          <w:lang w:val="en-US"/>
        </w:rPr>
        <w:t>или</w:t>
      </w:r>
      <w:r>
        <w:rPr>
          <w:rFonts w:cs="Arial" w:ascii="Arial" w:hAnsi="Arial"/>
          <w:sz w:val="32"/>
          <w:szCs w:val="32"/>
          <w:lang w:val="bg-BG"/>
        </w:rPr>
        <w:t>и</w:t>
      </w:r>
      <w:r>
        <w:rPr>
          <w:rFonts w:cs="Arial" w:ascii="Arial" w:hAnsi="Arial"/>
          <w:sz w:val="32"/>
          <w:szCs w:val="32"/>
          <w:lang w:val="en-US"/>
        </w:rPr>
        <w:t>ни, гьордюлер Танрънън гюджюню ве йине де алдандълар. Не</w:t>
      </w:r>
      <w:r>
        <w:rPr>
          <w:rFonts w:cs="Arial" w:ascii="Arial" w:hAnsi="Arial"/>
          <w:sz w:val="32"/>
          <w:szCs w:val="32"/>
          <w:lang w:val="bg-BG"/>
        </w:rPr>
        <w:t xml:space="preserve"> </w:t>
      </w:r>
      <w:r>
        <w:rPr>
          <w:rFonts w:cs="Arial" w:ascii="Arial" w:hAnsi="Arial"/>
          <w:sz w:val="32"/>
          <w:szCs w:val="32"/>
          <w:lang w:val="en-US"/>
        </w:rPr>
        <w:t>кадар даха колай бизи алдатсън незаман, Танрънън емирлерини корумуйоруз евинде дурмуйоруз.</w:t>
      </w:r>
    </w:p>
    <w:p>
      <w:pPr>
        <w:pStyle w:val="Normal"/>
        <w:rPr/>
      </w:pPr>
      <w:r>
        <w:rPr>
          <w:rFonts w:eastAsia="Arial" w:cs="Arial" w:ascii="Arial" w:hAnsi="Arial"/>
          <w:sz w:val="32"/>
          <w:szCs w:val="32"/>
          <w:lang w:val="en-US"/>
        </w:rPr>
        <w:t xml:space="preserve"> </w:t>
      </w:r>
      <w:r>
        <w:rPr>
          <w:rFonts w:cs="Arial" w:ascii="Arial" w:hAnsi="Arial"/>
          <w:sz w:val="32"/>
          <w:szCs w:val="32"/>
          <w:lang w:val="en-US"/>
        </w:rPr>
        <w:t>Дюшюнюйоруз ки, бир кючюк гюнах я да бираз дуа евине гитмемишим не оладжак. Бен 20 йълдър топлантълара гидийорум. Базъ заман санки йоргунум ама, билийорум ки, Раб буну истийор бенден ве Раб текрар атешини кояджак калбиме. Базъ  заман топлантъдан ьондже кендими зайъф хиседийорум ама, топлантъдан сонра мутлуйум.</w:t>
      </w:r>
    </w:p>
    <w:p>
      <w:pPr>
        <w:pStyle w:val="Normal"/>
        <w:rPr>
          <w:rFonts w:ascii="Arial" w:hAnsi="Arial" w:cs="Arial"/>
          <w:sz w:val="32"/>
          <w:szCs w:val="32"/>
          <w:lang w:val="en-US"/>
        </w:rPr>
      </w:pPr>
      <w:r>
        <w:rPr>
          <w:rFonts w:cs="Arial" w:ascii="Arial" w:hAnsi="Arial"/>
          <w:sz w:val="32"/>
          <w:szCs w:val="32"/>
          <w:lang w:val="en-US"/>
        </w:rPr>
      </w:r>
    </w:p>
    <w:p>
      <w:pPr>
        <w:pStyle w:val="Normal"/>
        <w:rPr/>
      </w:pPr>
      <w:r>
        <w:rPr>
          <w:rFonts w:cs="Arial" w:ascii="Arial" w:hAnsi="Arial"/>
          <w:sz w:val="32"/>
          <w:szCs w:val="32"/>
          <w:lang w:val="en-US"/>
        </w:rPr>
        <w:t xml:space="preserve">Гьордююм вар топлантъларда, базъ кардешлер билийорлар ки, гюнах япъйорлар ве юзюлмеден девам едийорлар. Я да базъларъ гюнах яптълар ама, санки бир шей япмамъшлар гиби девам едийорлар кендилерини ийи бир иманлъ гиби гьостермейе. </w:t>
      </w:r>
    </w:p>
    <w:p>
      <w:pPr>
        <w:pStyle w:val="Normal"/>
        <w:rPr>
          <w:rFonts w:ascii="Arial" w:hAnsi="Arial" w:cs="Arial"/>
          <w:sz w:val="32"/>
          <w:szCs w:val="32"/>
          <w:lang w:val="en-US"/>
        </w:rPr>
      </w:pPr>
      <w:r>
        <w:rPr>
          <w:rFonts w:cs="Arial" w:ascii="Arial" w:hAnsi="Arial"/>
          <w:sz w:val="32"/>
          <w:szCs w:val="32"/>
          <w:lang w:val="en-US"/>
        </w:rPr>
      </w:r>
    </w:p>
    <w:p>
      <w:pPr>
        <w:pStyle w:val="Normal"/>
        <w:rPr/>
      </w:pPr>
      <w:r>
        <w:rPr>
          <w:rFonts w:cs="Arial" w:ascii="Arial" w:hAnsi="Arial"/>
          <w:sz w:val="32"/>
          <w:szCs w:val="32"/>
          <w:lang w:val="en-US"/>
        </w:rPr>
        <w:t>Бакалъм ЯРАТЪЛЪШ 2:16-17</w:t>
      </w:r>
    </w:p>
    <w:p>
      <w:pPr>
        <w:pStyle w:val="Normal"/>
        <w:rPr/>
      </w:pPr>
      <w:r>
        <w:rPr>
          <w:rFonts w:cs="Arial" w:ascii="Arial" w:hAnsi="Arial"/>
          <w:sz w:val="32"/>
          <w:szCs w:val="32"/>
          <w:lang w:val="en-US"/>
        </w:rPr>
        <w:t>Раб буну Адеме сьойледи, дюшюнюйоруз ки, о заманда Хава даха йокту. Чюнкю ьондже Адем бахчедейди, сонра о хайванлара исим койду ве сонра, Танръ Хавайъ яраттъ, Адемин кабурга кемиинден.</w:t>
      </w:r>
    </w:p>
    <w:p>
      <w:pPr>
        <w:pStyle w:val="Normal"/>
        <w:rPr>
          <w:rFonts w:ascii="Arial" w:hAnsi="Arial" w:cs="Arial"/>
          <w:sz w:val="32"/>
          <w:szCs w:val="32"/>
          <w:lang w:val="en-US"/>
        </w:rPr>
      </w:pPr>
      <w:r>
        <w:rPr>
          <w:rFonts w:cs="Arial" w:ascii="Arial" w:hAnsi="Arial"/>
          <w:sz w:val="32"/>
          <w:szCs w:val="32"/>
          <w:lang w:val="en-US"/>
        </w:rPr>
      </w:r>
    </w:p>
    <w:p>
      <w:pPr>
        <w:pStyle w:val="Normal"/>
        <w:rPr/>
      </w:pPr>
      <w:r>
        <w:rPr>
          <w:rFonts w:cs="Arial" w:ascii="Arial" w:hAnsi="Arial"/>
          <w:sz w:val="32"/>
          <w:szCs w:val="32"/>
          <w:lang w:val="en-US"/>
        </w:rPr>
        <w:t xml:space="preserve">Не олду, неден шейтан гитмеди Адеми алдатсън, неден Хавая гитти. Дюшюнюйоруз ки, Адем дирек Танръдан алдъ емири. Ве незаман Танръ ачъкча калбине конушуйор, о чок гючлю олуйор ве даха зор инсан алдансън. </w:t>
      </w:r>
    </w:p>
    <w:p>
      <w:pPr>
        <w:pStyle w:val="Normal"/>
        <w:rPr>
          <w:rFonts w:ascii="Arial" w:hAnsi="Arial" w:cs="Arial"/>
          <w:sz w:val="32"/>
          <w:szCs w:val="32"/>
          <w:lang w:val="bg-BG"/>
        </w:rPr>
      </w:pPr>
      <w:r>
        <w:rPr>
          <w:rFonts w:cs="Arial" w:ascii="Arial" w:hAnsi="Arial"/>
          <w:sz w:val="32"/>
          <w:szCs w:val="32"/>
          <w:lang w:val="en-US"/>
        </w:rPr>
        <w:t xml:space="preserve">Гелелим Хавая. Хава бу емир ичин Адемден ишитмишти. Бу онда окадар гючлю деилди. Бакалъм Хава не деди. </w:t>
      </w:r>
    </w:p>
    <w:p>
      <w:pPr>
        <w:pStyle w:val="Normal"/>
        <w:rPr>
          <w:rFonts w:ascii="Arial" w:hAnsi="Arial" w:cs="Arial"/>
          <w:sz w:val="32"/>
          <w:szCs w:val="32"/>
          <w:lang w:val="bg-BG"/>
        </w:rPr>
      </w:pPr>
      <w:r>
        <w:rPr>
          <w:rFonts w:cs="Arial" w:ascii="Arial" w:hAnsi="Arial"/>
          <w:sz w:val="32"/>
          <w:szCs w:val="32"/>
          <w:lang w:val="bg-BG"/>
        </w:rPr>
      </w:r>
    </w:p>
    <w:p>
      <w:pPr>
        <w:pStyle w:val="Normal"/>
        <w:rPr/>
      </w:pPr>
      <w:r>
        <w:rPr>
          <w:rFonts w:cs="Arial" w:ascii="Arial" w:hAnsi="Arial"/>
          <w:sz w:val="32"/>
          <w:szCs w:val="32"/>
          <w:lang w:val="en-US"/>
        </w:rPr>
        <w:t>ЯРАТЪЛЪШ 3:1-3</w:t>
      </w:r>
    </w:p>
    <w:p>
      <w:pPr>
        <w:pStyle w:val="Normal"/>
        <w:rPr>
          <w:rFonts w:ascii="Arial" w:hAnsi="Arial" w:cs="Arial"/>
          <w:sz w:val="32"/>
          <w:szCs w:val="32"/>
          <w:lang w:val="en-US"/>
        </w:rPr>
      </w:pPr>
      <w:r>
        <w:rPr>
          <w:rFonts w:cs="Arial" w:ascii="Arial" w:hAnsi="Arial"/>
          <w:sz w:val="32"/>
          <w:szCs w:val="32"/>
          <w:lang w:val="en-US"/>
        </w:rPr>
        <w:t>Диккат еделим онун джевамъ бьойле. О деди ки, бютюн мейвалардан ийебилириз саде бирсинден имемели. Демийор Танръ деди бу мейвадан имейелим, чюнкю кендиси буну ишитмеди. Еер, буна Адем лазъмсайдъ джевап версин, херхалде бир дерин дуйгуйлан ве чок севгийлен, Танрънън исмини сьойлейджекти.</w:t>
      </w:r>
    </w:p>
    <w:p>
      <w:pPr>
        <w:pStyle w:val="Normal"/>
        <w:rPr>
          <w:rFonts w:ascii="Arial" w:hAnsi="Arial" w:cs="Arial"/>
          <w:sz w:val="32"/>
          <w:szCs w:val="32"/>
          <w:lang w:val="en-US"/>
        </w:rPr>
      </w:pPr>
      <w:r>
        <w:rPr>
          <w:rFonts w:cs="Arial" w:ascii="Arial" w:hAnsi="Arial"/>
          <w:sz w:val="32"/>
          <w:szCs w:val="32"/>
          <w:lang w:val="en-US"/>
        </w:rPr>
        <w:t xml:space="preserve">Сонра Хава деди. </w:t>
      </w:r>
    </w:p>
    <w:p>
      <w:pPr>
        <w:pStyle w:val="Normal"/>
        <w:rPr/>
      </w:pPr>
      <w:r>
        <w:rPr>
          <w:rFonts w:cs="Arial" w:ascii="Arial" w:hAnsi="Arial"/>
          <w:sz w:val="32"/>
          <w:szCs w:val="32"/>
          <w:lang w:val="en-US"/>
        </w:rPr>
        <w:t xml:space="preserve">Диккат едерсейдик, Танрънън сьозлери там Хаванън дедии гиби деилди. Хава дийор ки, Танръ демиш мейвая докунмасънлар биле. Танръ ьойле бир шей демеди. </w:t>
      </w:r>
    </w:p>
    <w:p>
      <w:pPr>
        <w:pStyle w:val="Normal"/>
        <w:rPr/>
      </w:pPr>
      <w:r>
        <w:rPr>
          <w:rFonts w:cs="Arial" w:ascii="Arial" w:hAnsi="Arial"/>
          <w:sz w:val="32"/>
          <w:szCs w:val="32"/>
          <w:lang w:val="en-US"/>
        </w:rPr>
        <w:t>Иште шейтан билирди ки, Хава буну билмеди дирек Танръдан ве онун ичин гитти Хаванън янъна.</w:t>
      </w:r>
    </w:p>
    <w:p>
      <w:pPr>
        <w:pStyle w:val="Normal"/>
        <w:rPr/>
      </w:pPr>
      <w:r>
        <w:rPr>
          <w:rFonts w:cs="Arial" w:ascii="Arial" w:hAnsi="Arial"/>
          <w:sz w:val="32"/>
          <w:szCs w:val="32"/>
          <w:lang w:val="en-US"/>
        </w:rPr>
        <w:t>Генеликлен еер, Танръ бизе дирек бир шей сьойлерсе я да гьостерирсе буну биз унутамъйоруз ве незаман сорсалар биле биз хазър джевап вермейе.</w:t>
      </w:r>
    </w:p>
    <w:p>
      <w:pPr>
        <w:pStyle w:val="Normal"/>
        <w:rPr>
          <w:rFonts w:ascii="Arial" w:hAnsi="Arial" w:cs="Arial"/>
          <w:sz w:val="32"/>
          <w:szCs w:val="32"/>
          <w:lang w:val="en-US"/>
        </w:rPr>
      </w:pPr>
      <w:r>
        <w:rPr>
          <w:rFonts w:cs="Arial" w:ascii="Arial" w:hAnsi="Arial"/>
          <w:sz w:val="32"/>
          <w:szCs w:val="32"/>
          <w:lang w:val="en-US"/>
        </w:rPr>
        <w:t xml:space="preserve">Ама, башка бириси бизе дедийсе Рабин базъ сьозлерини биз хер заман там сьозлери сьойлейемийоруз чюнкю башкасъндан ишиттик. </w:t>
      </w:r>
    </w:p>
    <w:p>
      <w:pPr>
        <w:pStyle w:val="Normal"/>
        <w:rPr>
          <w:rFonts w:ascii="Arial" w:hAnsi="Arial" w:cs="Arial"/>
          <w:sz w:val="32"/>
          <w:szCs w:val="32"/>
          <w:lang w:val="en-US"/>
        </w:rPr>
      </w:pPr>
      <w:r>
        <w:rPr>
          <w:rFonts w:cs="Arial" w:ascii="Arial" w:hAnsi="Arial"/>
          <w:sz w:val="32"/>
          <w:szCs w:val="32"/>
          <w:lang w:val="en-US"/>
        </w:rPr>
        <w:t>Базъ заман соруйоруз, гечен хафта не ичин вааз еттик ве кардешлер, ве бен де базъ заман, унутуйоруз вааз не хаккъндайдъ.</w:t>
      </w:r>
    </w:p>
    <w:p>
      <w:pPr>
        <w:pStyle w:val="Normal"/>
        <w:rPr/>
      </w:pPr>
      <w:r>
        <w:rPr>
          <w:rFonts w:cs="Arial" w:ascii="Arial" w:hAnsi="Arial"/>
          <w:sz w:val="32"/>
          <w:szCs w:val="32"/>
          <w:lang w:val="en-US"/>
        </w:rPr>
        <w:t>Не</w:t>
      </w:r>
      <w:r>
        <w:rPr>
          <w:rFonts w:cs="Arial" w:ascii="Arial" w:hAnsi="Arial"/>
          <w:sz w:val="32"/>
          <w:szCs w:val="32"/>
          <w:lang w:val="bg-BG"/>
        </w:rPr>
        <w:t xml:space="preserve"> </w:t>
      </w:r>
      <w:r>
        <w:rPr>
          <w:rFonts w:cs="Arial" w:ascii="Arial" w:hAnsi="Arial"/>
          <w:sz w:val="32"/>
          <w:szCs w:val="32"/>
          <w:lang w:val="en-US"/>
        </w:rPr>
        <w:t>заман Танръ кенди Рухунлан ачъклъйор базъ шейлери дирек калбимизе о, бизим беденимизден бир парча олуйор.</w:t>
      </w:r>
    </w:p>
    <w:p>
      <w:pPr>
        <w:pStyle w:val="Normal"/>
        <w:rPr>
          <w:rFonts w:ascii="Arial" w:hAnsi="Arial" w:cs="Arial"/>
          <w:sz w:val="32"/>
          <w:szCs w:val="32"/>
          <w:lang w:val="en-US"/>
        </w:rPr>
      </w:pPr>
      <w:r>
        <w:rPr>
          <w:rFonts w:cs="Arial" w:ascii="Arial" w:hAnsi="Arial"/>
          <w:sz w:val="32"/>
          <w:szCs w:val="32"/>
          <w:lang w:val="en-US"/>
        </w:rPr>
      </w:r>
    </w:p>
    <w:p>
      <w:pPr>
        <w:pStyle w:val="Normal"/>
        <w:rPr/>
      </w:pPr>
      <w:r>
        <w:rPr>
          <w:rFonts w:cs="Arial" w:ascii="Arial" w:hAnsi="Arial"/>
          <w:sz w:val="32"/>
          <w:szCs w:val="32"/>
          <w:lang w:val="en-US"/>
        </w:rPr>
        <w:t>Базъ кардешлер, базъ заман, билийорлар ки, еер гюнах япарсалар, аркасъндан джеза гелийор. Йине</w:t>
      </w:r>
      <w:r>
        <w:rPr>
          <w:rFonts w:cs="Arial" w:ascii="Arial" w:hAnsi="Arial"/>
          <w:sz w:val="32"/>
          <w:szCs w:val="32"/>
          <w:lang w:val="bg-BG"/>
        </w:rPr>
        <w:t xml:space="preserve"> </w:t>
      </w:r>
      <w:r>
        <w:rPr>
          <w:rFonts w:cs="Arial" w:ascii="Arial" w:hAnsi="Arial"/>
          <w:sz w:val="32"/>
          <w:szCs w:val="32"/>
          <w:lang w:val="en-US"/>
        </w:rPr>
        <w:t xml:space="preserve">де бу бир кач кейф ичин, онлар дюшюнюйор ки, бираз джеза гайрет едебилирлер. </w:t>
      </w:r>
    </w:p>
    <w:p>
      <w:pPr>
        <w:pStyle w:val="Normal"/>
        <w:rPr>
          <w:rFonts w:ascii="Arial" w:hAnsi="Arial" w:cs="Arial"/>
          <w:sz w:val="32"/>
          <w:szCs w:val="32"/>
          <w:lang w:val="en-US"/>
        </w:rPr>
      </w:pPr>
      <w:r>
        <w:rPr>
          <w:rFonts w:cs="Arial" w:ascii="Arial" w:hAnsi="Arial"/>
          <w:sz w:val="32"/>
          <w:szCs w:val="32"/>
          <w:lang w:val="en-US"/>
        </w:rPr>
      </w:r>
    </w:p>
    <w:p>
      <w:pPr>
        <w:pStyle w:val="Normal"/>
        <w:rPr/>
      </w:pPr>
      <w:r>
        <w:rPr>
          <w:rFonts w:cs="Arial" w:ascii="Arial" w:hAnsi="Arial"/>
          <w:sz w:val="32"/>
          <w:szCs w:val="32"/>
          <w:lang w:val="en-US"/>
        </w:rPr>
        <w:t>Евет, бен демийорум ки, Раб афетмей</w:t>
      </w:r>
      <w:r>
        <w:rPr>
          <w:rFonts w:cs="Arial" w:ascii="Arial" w:hAnsi="Arial"/>
          <w:sz w:val="32"/>
          <w:szCs w:val="32"/>
          <w:lang w:val="bg-BG"/>
        </w:rPr>
        <w:t>е</w:t>
      </w:r>
      <w:r>
        <w:rPr>
          <w:rFonts w:cs="Arial" w:ascii="Arial" w:hAnsi="Arial"/>
          <w:sz w:val="32"/>
          <w:szCs w:val="32"/>
          <w:lang w:val="en-US"/>
        </w:rPr>
        <w:t>джек, бен демийорум ки Раб бир джанавар гиби сени ийеджек. Хайър. Соруйорум, Раб бир ойунджак мъ Гьоклерин Егеменлиинде. Дюняларъ яратан Танръйлан алай мъ едийоруз. Танръ емир верди, япма. Йиме.Сев. Дедикоду япма. Кардешини сев. Неден бу сьозлери даха дерине алъп дюшюнмюйоруз, киме каршъ гидийоруз. Танръя каршъ.</w:t>
      </w:r>
    </w:p>
    <w:p>
      <w:pPr>
        <w:pStyle w:val="Normal"/>
        <w:rPr>
          <w:rFonts w:ascii="Arial" w:hAnsi="Arial" w:cs="Arial"/>
          <w:sz w:val="32"/>
          <w:szCs w:val="32"/>
          <w:lang w:val="en-US"/>
        </w:rPr>
      </w:pPr>
      <w:r>
        <w:rPr>
          <w:rFonts w:cs="Arial" w:ascii="Arial" w:hAnsi="Arial"/>
          <w:sz w:val="32"/>
          <w:szCs w:val="32"/>
          <w:lang w:val="en-US"/>
        </w:rPr>
        <w:t>Йине де, инанъйорум ки, арамъзда ьойле кишилер йок.</w:t>
      </w:r>
    </w:p>
    <w:p>
      <w:pPr>
        <w:pStyle w:val="Normal"/>
        <w:rPr/>
      </w:pPr>
      <w:r>
        <w:rPr>
          <w:rFonts w:cs="Arial" w:ascii="Arial" w:hAnsi="Arial"/>
          <w:sz w:val="32"/>
          <w:szCs w:val="32"/>
          <w:lang w:val="en-US"/>
        </w:rPr>
        <w:t>Шейтан уймуйор. Биз де лазъм уймаялъм.</w:t>
      </w:r>
    </w:p>
    <w:p>
      <w:pPr>
        <w:pStyle w:val="Normal"/>
        <w:jc w:val="right"/>
        <w:rPr/>
      </w:pPr>
      <w:r>
        <w:rPr>
          <w:rFonts w:cs="Arial" w:ascii="Arial" w:hAnsi="Arial"/>
          <w:sz w:val="32"/>
          <w:szCs w:val="32"/>
          <w:lang w:val="bg-BG"/>
        </w:rPr>
        <w:t>А</w:t>
      </w:r>
      <w:r>
        <w:rPr>
          <w:rFonts w:cs="Arial" w:ascii="Arial" w:hAnsi="Arial"/>
          <w:sz w:val="32"/>
          <w:szCs w:val="32"/>
          <w:lang w:val="en-US"/>
        </w:rPr>
        <w:t>мин</w:t>
      </w:r>
    </w:p>
    <w:sectPr>
      <w:footerReference w:type="default" r:id="rId2"/>
      <w:type w:val="nextPage"/>
      <w:pgSz w:w="12240" w:h="15840"/>
      <w:pgMar w:left="1800" w:right="180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imes New Roman">
    <w:charset w:val="cc"/>
    <w:family w:val="roman"/>
    <w:pitch w:val="variable"/>
  </w:font>
  <w:font w:name="DejaVu Sans">
    <w:charset w:val="01"/>
    <w:family w:val="swiss"/>
    <w:pitch w:val="variable"/>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right="360" w:hanging="0"/>
      <w:rPr/>
    </w:pPr>
    <w:r>
      <w:rPr/>
    </w:r>
    <w:r>
      <mc:AlternateContent>
        <mc:Choice Requires="wps">
          <w:drawing>
            <wp:anchor behindDoc="0" distT="0" distB="0" distL="0" distR="0" simplePos="0" locked="0" layoutInCell="0" allowOverlap="1" relativeHeight="6">
              <wp:simplePos x="0" y="0"/>
              <wp:positionH relativeFrom="margin">
                <wp:align>right</wp:align>
              </wp:positionH>
              <wp:positionV relativeFrom="paragraph">
                <wp:posOffset>635</wp:posOffset>
              </wp:positionV>
              <wp:extent cx="81280" cy="147955"/>
              <wp:effectExtent l="0" t="0" r="0" b="0"/>
              <wp:wrapSquare wrapText="largest"/>
              <wp:docPr id="1" name="Frame1"/>
              <a:graphic xmlns:a="http://schemas.openxmlformats.org/drawingml/2006/main">
                <a:graphicData uri="http://schemas.microsoft.com/office/word/2010/wordprocessingShape">
                  <wps:wsp>
                    <wps:cNvSpPr txBox="1"/>
                    <wps:spPr>
                      <a:xfrm>
                        <a:off x="0" y="0"/>
                        <a:ext cx="81280" cy="147955"/>
                      </a:xfrm>
                      <a:prstGeom prst="rect"/>
                      <a:solidFill>
                        <a:srgbClr val="FFFFFF">
                          <a:alpha val="0"/>
                        </a:srgbClr>
                      </a:solidFill>
                    </wps:spPr>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txbxContent>
                    </wps:txbx>
                    <wps:bodyPr anchor="t" lIns="0" tIns="0" rIns="0" bIns="0">
                      <a:noAutofit/>
                    </wps:bodyPr>
                  </wps:wsp>
                </a:graphicData>
              </a:graphic>
            </wp:anchor>
          </w:drawing>
        </mc:Choice>
        <mc:Fallback>
          <w:pict>
            <v:rect fillcolor="#FFFFFF" style="position:absolute;rotation:-0;width:6.4pt;height:11.65pt;mso-wrap-distance-left:0pt;mso-wrap-distance-right:0pt;mso-wrap-distance-top:0pt;mso-wrap-distance-bottom:0pt;margin-top:0.05pt;mso-position-vertical-relative:text;margin-left:425.6pt;mso-position-horizontal:right;mso-position-horizontal-relative:margin">
              <v:fill opacity="0f"/>
              <v:textbox inset="0in,0in,0in,0in">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txbxContent>
              </v:textbox>
              <w10:wrap type="square" side="largest"/>
            </v:rect>
          </w:pict>
        </mc:Fallback>
      </mc:AlternateContent>
    </w:r>
  </w:p>
</w:ft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en-GB" w:bidi="ar-SA" w:eastAsia="zh-CN"/>
    </w:rPr>
  </w:style>
  <w:style w:type="character" w:styleId="AbsatzStandardschriftart">
    <w:name w:val="Absatz-Standardschriftart"/>
    <w:qFormat/>
    <w:rPr/>
  </w:style>
  <w:style w:type="character" w:styleId="PageNumber">
    <w:name w:val="Page Number"/>
    <w:basedOn w:val="AbsatzStandardschriftart"/>
    <w:rPr/>
  </w:style>
  <w:style w:type="paragraph" w:styleId="Heading">
    <w:name w:val="Heading"/>
    <w:basedOn w:val="Normal"/>
    <w:next w:val="TextBody"/>
    <w:qFormat/>
    <w:pPr>
      <w:keepNext w:val="true"/>
      <w:spacing w:before="240" w:after="120"/>
    </w:pPr>
    <w:rPr>
      <w:rFonts w:ascii="DejaVu Sans" w:hAnsi="DejaVu Sans" w:eastAsia="DejaVu Sans" w:cs="DejaVu Sans"/>
      <w:sz w:val="28"/>
      <w:szCs w:val="28"/>
    </w:rPr>
  </w:style>
  <w:style w:type="paragraph" w:styleId="TextBody">
    <w:name w:val="Body Text"/>
    <w:basedOn w:val="Normal"/>
    <w:pPr/>
    <w:rPr>
      <w:sz w:val="36"/>
      <w:lang w:val="en-US"/>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Footer">
    <w:name w:val="Footer"/>
    <w:basedOn w:val="Normal"/>
    <w:pPr>
      <w:tabs>
        <w:tab w:val="clear" w:pos="720"/>
        <w:tab w:val="center" w:pos="4320" w:leader="none"/>
        <w:tab w:val="right" w:pos="8640" w:leader="none"/>
      </w:tabs>
    </w:pPr>
    <w:rPr/>
  </w:style>
  <w:style w:type="paragraph" w:styleId="FrameContents">
    <w:name w:val="Frame Contents"/>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0</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2006-01-16T20:56:00Z</dcterms:created>
  <dc:creator>John Taylor</dc:creator>
  <dc:description/>
  <cp:keywords/>
  <dc:language>en-US</dc:language>
  <cp:lastModifiedBy>Windows XP</cp:lastModifiedBy>
  <dcterms:modified xsi:type="dcterms:W3CDTF">2006-02-23T10:15:00Z</dcterms:modified>
  <cp:revision>5</cp:revision>
  <dc:subject/>
  <dc:title>Kanunu korumayanlar</dc:title>
</cp:coreProperties>
</file>